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9" w:rsidRDefault="00B57E69" w:rsidP="00B57E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К Л Ю Ч Е Н И Е</w:t>
      </w:r>
    </w:p>
    <w:p w:rsidR="00B57E69" w:rsidRDefault="00B57E69" w:rsidP="00B57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бюджета городского поселения Фряново на 2019 год</w:t>
      </w:r>
    </w:p>
    <w:p w:rsidR="00B57E69" w:rsidRDefault="00B57E69" w:rsidP="00B57E69">
      <w:pPr>
        <w:jc w:val="both"/>
        <w:rPr>
          <w:sz w:val="28"/>
          <w:szCs w:val="28"/>
        </w:rPr>
      </w:pPr>
    </w:p>
    <w:p w:rsidR="00B57E69" w:rsidRDefault="00B57E69" w:rsidP="00B57E69">
      <w:pPr>
        <w:jc w:val="both"/>
        <w:rPr>
          <w:sz w:val="28"/>
          <w:szCs w:val="28"/>
        </w:rPr>
      </w:pPr>
      <w:r>
        <w:rPr>
          <w:sz w:val="28"/>
          <w:szCs w:val="28"/>
        </w:rPr>
        <w:t>п. Фряново</w:t>
      </w:r>
      <w:r>
        <w:rPr>
          <w:sz w:val="28"/>
          <w:szCs w:val="28"/>
        </w:rPr>
        <w:tab/>
        <w:t>, пл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 д.4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27.11.2018г.</w:t>
      </w:r>
    </w:p>
    <w:p w:rsidR="00B57E69" w:rsidRDefault="00B57E69" w:rsidP="00B57E69">
      <w:pPr>
        <w:jc w:val="both"/>
        <w:rPr>
          <w:sz w:val="28"/>
          <w:szCs w:val="28"/>
        </w:rPr>
      </w:pPr>
    </w:p>
    <w:p w:rsidR="00B57E69" w:rsidRDefault="00B57E69" w:rsidP="00B57E69">
      <w:pPr>
        <w:pStyle w:val="2"/>
        <w:widowControl/>
        <w:ind w:firstLine="539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 xml:space="preserve">Публичные слушания </w:t>
      </w:r>
      <w:proofErr w:type="spellStart"/>
      <w:r>
        <w:rPr>
          <w:lang w:val="ru-RU"/>
        </w:rPr>
        <w:t>проводены</w:t>
      </w:r>
      <w:proofErr w:type="spellEnd"/>
      <w:r>
        <w:rPr>
          <w:lang w:val="ru-RU"/>
        </w:rPr>
        <w:t xml:space="preserve"> в соответствии с Федеральным законом № 131-ФЗ от 06.10.2003 «Об общих принципах организации местного самоуправления в Российской Федерации», Уставом городского поселения Фряново, Положением о бюджетном  процессе в городском поселении Фряново, принятым   решением   Совета  депутатов  городского  поселения  Фряново  </w:t>
      </w:r>
      <w:r>
        <w:rPr>
          <w:szCs w:val="28"/>
          <w:lang w:val="ru-RU"/>
        </w:rPr>
        <w:t>от 09.07.2018 № 337/57</w:t>
      </w:r>
      <w:r>
        <w:rPr>
          <w:lang w:val="ru-RU"/>
        </w:rPr>
        <w:t xml:space="preserve">, </w:t>
      </w:r>
      <w:r>
        <w:rPr>
          <w:szCs w:val="28"/>
          <w:lang w:val="ru-RU"/>
        </w:rPr>
        <w:t>Положением о порядке организации и проведения публичных слушаний в городском поселении Фряново, принятым решением Совета депутатов городского</w:t>
      </w:r>
      <w:proofErr w:type="gramEnd"/>
      <w:r>
        <w:rPr>
          <w:szCs w:val="28"/>
          <w:lang w:val="ru-RU"/>
        </w:rPr>
        <w:t xml:space="preserve"> поселения Фряново от 18.05.2018  № 325/55</w:t>
      </w:r>
      <w:r>
        <w:rPr>
          <w:lang w:val="ru-RU"/>
        </w:rPr>
        <w:t xml:space="preserve">,  решением Совета депутатов городского поселения Фряново </w:t>
      </w:r>
      <w:r>
        <w:rPr>
          <w:szCs w:val="28"/>
          <w:lang w:val="ru-RU"/>
        </w:rPr>
        <w:t>от 15.11.2018  №  368/61</w:t>
      </w:r>
      <w:r>
        <w:rPr>
          <w:lang w:val="ru-RU"/>
        </w:rPr>
        <w:t xml:space="preserve"> «О назначении публичных слушаний по проекту бюджета городского поселения Фряново на 2019 год».</w:t>
      </w:r>
    </w:p>
    <w:p w:rsidR="00B57E69" w:rsidRDefault="00B57E69" w:rsidP="00B57E6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Инициатор проведения публичных слушаний</w:t>
      </w:r>
      <w:r>
        <w:rPr>
          <w:sz w:val="28"/>
          <w:szCs w:val="28"/>
        </w:rPr>
        <w:t>: Совет депутатов городского поселения Фряново.</w:t>
      </w:r>
    </w:p>
    <w:p w:rsidR="00B57E69" w:rsidRDefault="00B57E69" w:rsidP="00B57E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Официальная публикация о проведении: </w:t>
      </w:r>
      <w:r>
        <w:rPr>
          <w:sz w:val="28"/>
          <w:szCs w:val="28"/>
        </w:rPr>
        <w:t>газета городского поселения Фряново «Посёлок Фряново» № 8 (116) от 16.11.2018 г.</w:t>
      </w:r>
    </w:p>
    <w:p w:rsidR="00B57E69" w:rsidRDefault="00B57E69" w:rsidP="00B57E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Дата,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и время проведения:</w:t>
      </w:r>
      <w:r>
        <w:rPr>
          <w:sz w:val="28"/>
          <w:szCs w:val="28"/>
        </w:rPr>
        <w:t xml:space="preserve"> 27 ноября 2018, по адресу: Московская область, Щелковский район, пос. Фряново пл. Ленина дом 4, здание администрации (актовый зал). Начало проведения – 10.00 часов, окончание – 11.30 часов.</w:t>
      </w:r>
    </w:p>
    <w:p w:rsidR="00B57E69" w:rsidRDefault="00B57E69" w:rsidP="00B57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зарегистрированных участников публичных слушаний:</w:t>
      </w:r>
      <w:r>
        <w:rPr>
          <w:sz w:val="28"/>
          <w:szCs w:val="28"/>
        </w:rPr>
        <w:t xml:space="preserve"> 4 человека.</w:t>
      </w:r>
    </w:p>
    <w:p w:rsidR="00B57E69" w:rsidRDefault="00B57E69" w:rsidP="00B57E69">
      <w:pPr>
        <w:pStyle w:val="2"/>
        <w:widowControl/>
        <w:ind w:firstLine="540"/>
        <w:rPr>
          <w:szCs w:val="28"/>
          <w:lang w:val="ru-RU"/>
        </w:rPr>
      </w:pPr>
      <w:r>
        <w:rPr>
          <w:b/>
          <w:szCs w:val="28"/>
          <w:lang w:val="ru-RU"/>
        </w:rPr>
        <w:t xml:space="preserve">Присутствуют: 4 члена комиссии из 5 </w:t>
      </w:r>
      <w:proofErr w:type="gramStart"/>
      <w:r>
        <w:rPr>
          <w:b/>
          <w:szCs w:val="28"/>
          <w:lang w:val="ru-RU"/>
        </w:rPr>
        <w:t>назначенных</w:t>
      </w:r>
      <w:proofErr w:type="gramEnd"/>
      <w:r>
        <w:rPr>
          <w:b/>
          <w:szCs w:val="28"/>
          <w:lang w:val="ru-RU"/>
        </w:rPr>
        <w:t xml:space="preserve">, кворум имеется: </w:t>
      </w:r>
      <w:r>
        <w:rPr>
          <w:szCs w:val="28"/>
          <w:lang w:val="ru-RU"/>
        </w:rPr>
        <w:t xml:space="preserve">Глава городского поселения Фряново Васин Д.Л. (председатель комиссии), заместитель председателя Совета депутатов городского поселения Фряново Печенин А.И. (заместитель председателя комиссии), начальник отдела экономики и финансов – главный бухгалтер Администрации городского поселения Фряново Балабаева Н.С., депутат Совета депутатов городского поселения Фряново Аникина Т.Н. (секретарь комиссии).  </w:t>
      </w:r>
    </w:p>
    <w:p w:rsidR="00B57E69" w:rsidRDefault="00B57E69" w:rsidP="00B57E69">
      <w:pPr>
        <w:pStyle w:val="2"/>
        <w:widowControl/>
        <w:ind w:firstLine="540"/>
        <w:rPr>
          <w:szCs w:val="28"/>
          <w:lang w:val="ru-RU"/>
        </w:rPr>
      </w:pPr>
      <w:r>
        <w:rPr>
          <w:szCs w:val="28"/>
          <w:lang w:val="ru-RU"/>
        </w:rPr>
        <w:t xml:space="preserve">При проведении публичных слушаний выступили: </w:t>
      </w:r>
      <w:proofErr w:type="gramStart"/>
      <w:r>
        <w:rPr>
          <w:szCs w:val="28"/>
          <w:lang w:val="ru-RU"/>
        </w:rPr>
        <w:t xml:space="preserve">Глава городского поселения Фряново Васин Д. Л., заместитель председателя Совета депутатов городского поселения Фряново Печенин А.И., начальник отдела экономики и финансов – главный бухгалтер Администрации городского поселения Фряново Балабаева Н.С., председатель Контрольно-счетной палаты городского поселения Фряново </w:t>
      </w:r>
      <w:proofErr w:type="spellStart"/>
      <w:r>
        <w:rPr>
          <w:szCs w:val="28"/>
          <w:lang w:val="ru-RU"/>
        </w:rPr>
        <w:t>Халимова</w:t>
      </w:r>
      <w:proofErr w:type="spellEnd"/>
      <w:r>
        <w:rPr>
          <w:szCs w:val="28"/>
          <w:lang w:val="ru-RU"/>
        </w:rPr>
        <w:t xml:space="preserve"> В.А., депутат Совета депутатов городского поселения Фряново Аникина Т.Н. (секретарь комиссии).  </w:t>
      </w:r>
      <w:proofErr w:type="gramEnd"/>
    </w:p>
    <w:p w:rsidR="00B57E69" w:rsidRDefault="00B57E69" w:rsidP="00B57E6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 протокол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публичных слушаний  от 27.11.2018г.</w:t>
      </w:r>
    </w:p>
    <w:p w:rsidR="00B57E69" w:rsidRDefault="00B57E69" w:rsidP="00B57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представленный проект бюджета городского поселения Фряново на 2019 год и рассмотрев представленные замечания и предложения Контрольно-счетной палаты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Фряново</w:t>
      </w:r>
      <w:r>
        <w:rPr>
          <w:b/>
          <w:sz w:val="28"/>
          <w:szCs w:val="28"/>
        </w:rPr>
        <w:t xml:space="preserve"> комиссия рекомендует:</w:t>
      </w:r>
      <w:r>
        <w:rPr>
          <w:sz w:val="28"/>
          <w:szCs w:val="28"/>
        </w:rPr>
        <w:t xml:space="preserve"> </w:t>
      </w:r>
    </w:p>
    <w:p w:rsidR="00B57E69" w:rsidRDefault="00B57E69" w:rsidP="00B57E69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городского поселения Фряново учесть замечания и предложения Контрольно-счетной палаты</w:t>
      </w:r>
      <w:r>
        <w:t xml:space="preserve"> </w:t>
      </w:r>
      <w:r>
        <w:rPr>
          <w:sz w:val="28"/>
          <w:szCs w:val="28"/>
        </w:rPr>
        <w:t>городского поселения Фряново.</w:t>
      </w:r>
    </w:p>
    <w:p w:rsidR="00B57E69" w:rsidRDefault="00B57E69" w:rsidP="00B57E6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Совету депутатов городского поселения Фряново рассмотреть и принять проект бюджета городского поселения Фряново на 2019 год, с учетом представленных уточнений, на ближайшем заседании Совета депутатов городского поселения Фряново.</w:t>
      </w:r>
    </w:p>
    <w:p w:rsidR="00B57E69" w:rsidRDefault="00B57E69" w:rsidP="00B57E69">
      <w:pPr>
        <w:jc w:val="both"/>
        <w:rPr>
          <w:sz w:val="28"/>
          <w:szCs w:val="28"/>
        </w:rPr>
      </w:pPr>
    </w:p>
    <w:p w:rsidR="00B57E69" w:rsidRDefault="00B57E69" w:rsidP="00B57E69">
      <w:pPr>
        <w:jc w:val="both"/>
        <w:rPr>
          <w:sz w:val="28"/>
          <w:szCs w:val="28"/>
        </w:rPr>
      </w:pPr>
    </w:p>
    <w:p w:rsidR="00B57E69" w:rsidRDefault="00B57E69" w:rsidP="00B5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по проведению </w:t>
      </w:r>
    </w:p>
    <w:p w:rsidR="00B57E69" w:rsidRDefault="00B57E69" w:rsidP="00B57E6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                            Д.Л.  Васин </w:t>
      </w:r>
    </w:p>
    <w:p w:rsidR="00B57E69" w:rsidRDefault="00B57E69" w:rsidP="00B5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57E69" w:rsidRDefault="00B57E69" w:rsidP="00B57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по проведению </w:t>
      </w:r>
    </w:p>
    <w:p w:rsidR="00B57E69" w:rsidRDefault="00B57E69" w:rsidP="00B57E69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слушаний:                                                                  Л.В. Осипова</w:t>
      </w:r>
    </w:p>
    <w:p w:rsidR="009A01FE" w:rsidRDefault="009A01FE"/>
    <w:sectPr w:rsidR="009A01FE" w:rsidSect="009A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02B07"/>
    <w:multiLevelType w:val="multilevel"/>
    <w:tmpl w:val="6D249EA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Arial Unicode MS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eastAsia="Arial Unicode MS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eastAsia="Arial Unicode MS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eastAsia="Arial Unicode MS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eastAsia="Arial Unicode MS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Arial Unicode MS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eastAsia="Arial Unicode MS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eastAsia="Arial Unicode M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7E69"/>
    <w:rsid w:val="007617C6"/>
    <w:rsid w:val="009A01FE"/>
    <w:rsid w:val="00B57E69"/>
    <w:rsid w:val="00D6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57E69"/>
    <w:pPr>
      <w:widowControl w:val="0"/>
      <w:jc w:val="both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semiHidden/>
    <w:rsid w:val="00B57E69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2018-12-06T07:41:00Z</dcterms:created>
  <dcterms:modified xsi:type="dcterms:W3CDTF">2018-12-06T07:41:00Z</dcterms:modified>
</cp:coreProperties>
</file>