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E" w:rsidRDefault="001E130E" w:rsidP="000F75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B1573">
        <w:rPr>
          <w:b/>
          <w:sz w:val="28"/>
          <w:szCs w:val="28"/>
        </w:rPr>
        <w:t xml:space="preserve"> </w:t>
      </w:r>
      <w:r w:rsidR="003A5511">
        <w:rPr>
          <w:b/>
          <w:sz w:val="28"/>
          <w:szCs w:val="28"/>
        </w:rPr>
        <w:t>от 28.11.2018 г. № 72/16</w:t>
      </w:r>
    </w:p>
    <w:p w:rsidR="001E130E" w:rsidRDefault="001E130E" w:rsidP="000F75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сельского поселения Луневское Солнечногорского муниципального района Московской области</w:t>
      </w:r>
      <w:r w:rsidR="008B15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E658B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1E130E">
        <w:rPr>
          <w:b/>
          <w:sz w:val="28"/>
          <w:szCs w:val="28"/>
        </w:rPr>
        <w:t>Статья 1.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1. Утвердить основные характеристики бюджета сельского поселения Луневское Солнечногорского муниципального района Московской области (далее – бюджет поселения) на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 xml:space="preserve"> год: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а) общий объем доходов бюджета поселения в сумме  </w:t>
      </w:r>
      <w:r w:rsidR="00E658BF">
        <w:rPr>
          <w:sz w:val="28"/>
          <w:szCs w:val="28"/>
        </w:rPr>
        <w:t>277</w:t>
      </w:r>
      <w:r w:rsidR="00901B42">
        <w:rPr>
          <w:sz w:val="28"/>
          <w:szCs w:val="28"/>
        </w:rPr>
        <w:t>688</w:t>
      </w:r>
      <w:r w:rsidR="00E658BF">
        <w:rPr>
          <w:sz w:val="28"/>
          <w:szCs w:val="28"/>
        </w:rPr>
        <w:t>,8</w:t>
      </w:r>
      <w:r w:rsidRPr="001E130E">
        <w:rPr>
          <w:sz w:val="28"/>
          <w:szCs w:val="28"/>
        </w:rPr>
        <w:t xml:space="preserve"> тыс. рублей.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б) общий объем расходов бюджета поселения в сумме </w:t>
      </w:r>
      <w:r w:rsidR="00E658BF">
        <w:rPr>
          <w:sz w:val="28"/>
          <w:szCs w:val="28"/>
        </w:rPr>
        <w:t>277</w:t>
      </w:r>
      <w:r w:rsidR="00901B42">
        <w:rPr>
          <w:sz w:val="28"/>
          <w:szCs w:val="28"/>
        </w:rPr>
        <w:t>688,8</w:t>
      </w:r>
      <w:r w:rsidRPr="001E130E">
        <w:rPr>
          <w:sz w:val="28"/>
          <w:szCs w:val="28"/>
        </w:rPr>
        <w:t>тыс. рублей.</w:t>
      </w:r>
      <w:r w:rsidRPr="001E130E">
        <w:rPr>
          <w:b/>
          <w:color w:val="000000"/>
          <w:sz w:val="28"/>
          <w:szCs w:val="28"/>
        </w:rPr>
        <w:t xml:space="preserve"> </w:t>
      </w:r>
      <w:r w:rsidRPr="001E130E">
        <w:rPr>
          <w:b/>
          <w:sz w:val="28"/>
          <w:szCs w:val="28"/>
        </w:rPr>
        <w:t>Статья 2.</w:t>
      </w:r>
    </w:p>
    <w:p w:rsidR="001E130E" w:rsidRPr="001E130E" w:rsidRDefault="001E130E" w:rsidP="000F754E">
      <w:pPr>
        <w:pStyle w:val="ConsNormal"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    Утвердить:</w:t>
      </w:r>
    </w:p>
    <w:p w:rsidR="001E130E" w:rsidRPr="001E130E" w:rsidRDefault="001E130E" w:rsidP="000F754E">
      <w:pPr>
        <w:pStyle w:val="ConsNormal"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          - поступления доходов в бюджет поселения  на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>год</w:t>
      </w:r>
      <w:r w:rsidRPr="001E130E">
        <w:rPr>
          <w:bCs/>
          <w:sz w:val="28"/>
          <w:szCs w:val="28"/>
        </w:rPr>
        <w:t xml:space="preserve"> </w:t>
      </w:r>
      <w:r w:rsidRPr="001E130E">
        <w:rPr>
          <w:sz w:val="28"/>
          <w:szCs w:val="28"/>
        </w:rPr>
        <w:t>согласно приложению  1 к настоящему Решению;</w:t>
      </w:r>
    </w:p>
    <w:p w:rsidR="001E130E" w:rsidRPr="001E130E" w:rsidRDefault="001E130E" w:rsidP="000F754E">
      <w:pPr>
        <w:pStyle w:val="ConsNormal"/>
        <w:ind w:firstLine="0"/>
        <w:jc w:val="both"/>
        <w:rPr>
          <w:b/>
          <w:sz w:val="28"/>
          <w:szCs w:val="28"/>
        </w:rPr>
      </w:pPr>
      <w:r w:rsidRPr="001E130E">
        <w:rPr>
          <w:b/>
          <w:sz w:val="28"/>
          <w:szCs w:val="28"/>
        </w:rPr>
        <w:t>Статья 3.</w:t>
      </w:r>
    </w:p>
    <w:p w:rsidR="001E130E" w:rsidRPr="001E130E" w:rsidRDefault="001E130E" w:rsidP="000F754E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0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E130E">
        <w:rPr>
          <w:rFonts w:ascii="Times New Roman" w:hAnsi="Times New Roman" w:cs="Times New Roman"/>
          <w:sz w:val="28"/>
          <w:szCs w:val="28"/>
        </w:rPr>
        <w:t xml:space="preserve">Установить, что с 1 января </w:t>
      </w:r>
      <w:r w:rsidR="00E658BF">
        <w:rPr>
          <w:rFonts w:ascii="Times New Roman" w:hAnsi="Times New Roman" w:cs="Times New Roman"/>
          <w:sz w:val="28"/>
          <w:szCs w:val="28"/>
        </w:rPr>
        <w:t>2019</w:t>
      </w:r>
      <w:r w:rsidRPr="001E130E">
        <w:rPr>
          <w:rFonts w:ascii="Times New Roman" w:hAnsi="Times New Roman" w:cs="Times New Roman"/>
          <w:sz w:val="28"/>
          <w:szCs w:val="28"/>
        </w:rPr>
        <w:t xml:space="preserve"> года ставки зачисления средств от федеральных, региональных и местных налогов и сборов в бюджет муниципального образования сельского поселения Луневское осуществляются в соответствии с нормативами отчислений от федеральных, региональных и местных налогов и сборов, налогов, предусмотренных специальными налоговыми режимами, согласно законодательству Российской Федерации и законодательству Московской области.</w:t>
      </w:r>
      <w:proofErr w:type="gramEnd"/>
    </w:p>
    <w:p w:rsidR="001E130E" w:rsidRPr="001E130E" w:rsidRDefault="001E130E" w:rsidP="000F754E">
      <w:pPr>
        <w:pStyle w:val="ConsNormal"/>
        <w:ind w:firstLine="0"/>
        <w:jc w:val="both"/>
        <w:rPr>
          <w:b/>
          <w:sz w:val="28"/>
          <w:szCs w:val="28"/>
        </w:rPr>
      </w:pPr>
      <w:r w:rsidRPr="001E130E">
        <w:rPr>
          <w:b/>
          <w:sz w:val="28"/>
          <w:szCs w:val="28"/>
        </w:rPr>
        <w:t>Статья 4.</w:t>
      </w:r>
    </w:p>
    <w:p w:rsidR="001E130E" w:rsidRPr="001E130E" w:rsidRDefault="001E130E" w:rsidP="000F754E">
      <w:pPr>
        <w:pStyle w:val="ConsNormal"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     Утвердить: </w:t>
      </w:r>
    </w:p>
    <w:p w:rsidR="001E130E" w:rsidRPr="001E130E" w:rsidRDefault="001E130E" w:rsidP="000F754E">
      <w:pPr>
        <w:pStyle w:val="ConsNormal"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 - перечень главных администраторов  доходов бюджета  поселения  на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>год согласно приложению 2 к настоящему Решению;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0E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</w:p>
    <w:p w:rsidR="001E130E" w:rsidRPr="00901B42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0E">
        <w:rPr>
          <w:rFonts w:ascii="Times New Roman" w:hAnsi="Times New Roman" w:cs="Times New Roman"/>
          <w:sz w:val="28"/>
          <w:szCs w:val="28"/>
        </w:rPr>
        <w:t xml:space="preserve">     Установить, что базовая ставка арендной платы на </w:t>
      </w:r>
      <w:r w:rsidR="00E658BF">
        <w:rPr>
          <w:rFonts w:ascii="Times New Roman" w:hAnsi="Times New Roman" w:cs="Times New Roman"/>
          <w:sz w:val="28"/>
          <w:szCs w:val="28"/>
        </w:rPr>
        <w:t>2019</w:t>
      </w:r>
      <w:r w:rsidRPr="001E130E">
        <w:rPr>
          <w:rFonts w:ascii="Times New Roman" w:hAnsi="Times New Roman" w:cs="Times New Roman"/>
          <w:sz w:val="28"/>
          <w:szCs w:val="28"/>
        </w:rPr>
        <w:t xml:space="preserve"> год, получаемой от сдачи в аренду зданий и нежилых помещений, находящихся в муниципальной собственности, утверждается Советом депутатов сельского поселения Луневское</w:t>
      </w:r>
      <w:r w:rsidRPr="001E1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130E">
        <w:rPr>
          <w:rFonts w:ascii="Times New Roman" w:hAnsi="Times New Roman" w:cs="Times New Roman"/>
          <w:sz w:val="28"/>
          <w:szCs w:val="28"/>
        </w:rPr>
        <w:t xml:space="preserve">Солнечногорского муниципального района в </w:t>
      </w:r>
      <w:r w:rsidRPr="00901B42">
        <w:rPr>
          <w:rFonts w:ascii="Times New Roman" w:hAnsi="Times New Roman" w:cs="Times New Roman"/>
          <w:sz w:val="28"/>
          <w:szCs w:val="28"/>
        </w:rPr>
        <w:t>размере 2000 рублей за 1кв. м в год.</w:t>
      </w:r>
    </w:p>
    <w:p w:rsidR="001E130E" w:rsidRPr="00901B42" w:rsidRDefault="001E130E" w:rsidP="000F754E">
      <w:pPr>
        <w:pStyle w:val="ConsNormal"/>
        <w:ind w:firstLine="0"/>
        <w:jc w:val="both"/>
        <w:rPr>
          <w:sz w:val="28"/>
          <w:szCs w:val="28"/>
        </w:rPr>
      </w:pPr>
    </w:p>
    <w:p w:rsidR="001E130E" w:rsidRPr="001E130E" w:rsidRDefault="001E130E" w:rsidP="000F754E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1E130E">
        <w:rPr>
          <w:sz w:val="28"/>
          <w:szCs w:val="28"/>
        </w:rPr>
        <w:t xml:space="preserve"> </w:t>
      </w:r>
      <w:r w:rsidRPr="001E130E">
        <w:rPr>
          <w:b/>
          <w:sz w:val="28"/>
          <w:szCs w:val="28"/>
        </w:rPr>
        <w:t>Статья 6.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1.Утвердить  распределение бюджетных ассигнований по разделам, подразделам, целевым статьям (муниципальным программам сельского поселения Луневское и </w:t>
      </w:r>
      <w:proofErr w:type="spellStart"/>
      <w:r w:rsidRPr="001E130E">
        <w:rPr>
          <w:sz w:val="28"/>
          <w:szCs w:val="28"/>
        </w:rPr>
        <w:t>непрограммным</w:t>
      </w:r>
      <w:proofErr w:type="spellEnd"/>
      <w:r w:rsidRPr="001E130E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E130E">
        <w:rPr>
          <w:sz w:val="28"/>
          <w:szCs w:val="28"/>
        </w:rPr>
        <w:t>видов расходов классификации расходов бюджета  поселения</w:t>
      </w:r>
      <w:proofErr w:type="gramEnd"/>
      <w:r w:rsidRPr="001E130E">
        <w:rPr>
          <w:sz w:val="28"/>
          <w:szCs w:val="28"/>
        </w:rPr>
        <w:t xml:space="preserve"> на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 xml:space="preserve"> год согласно приложению  3 к настоящему Решению,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2. Утвердить   ведомственную структуру расходов бюджета поселения на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 xml:space="preserve"> год согласно приложению 4 к настоящему Решению.</w:t>
      </w:r>
    </w:p>
    <w:p w:rsidR="001E130E" w:rsidRPr="001E130E" w:rsidRDefault="001E130E" w:rsidP="000F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0E">
        <w:rPr>
          <w:rFonts w:ascii="Times New Roman" w:hAnsi="Times New Roman" w:cs="Times New Roman"/>
          <w:sz w:val="28"/>
          <w:szCs w:val="28"/>
        </w:rPr>
        <w:t xml:space="preserve">3. Утвердить  распределение бюджетных ассигнований по целевым статьям (муниципальным программам и </w:t>
      </w:r>
      <w:proofErr w:type="spellStart"/>
      <w:r w:rsidRPr="001E130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E130E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и подгруппам </w:t>
      </w:r>
      <w:proofErr w:type="gramStart"/>
      <w:r w:rsidRPr="001E130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Pr="001E130E">
        <w:rPr>
          <w:rFonts w:ascii="Times New Roman" w:hAnsi="Times New Roman" w:cs="Times New Roman"/>
          <w:sz w:val="28"/>
          <w:szCs w:val="28"/>
        </w:rPr>
        <w:t xml:space="preserve">  на </w:t>
      </w:r>
      <w:r w:rsidR="00E658BF">
        <w:rPr>
          <w:rFonts w:ascii="Times New Roman" w:hAnsi="Times New Roman" w:cs="Times New Roman"/>
          <w:sz w:val="28"/>
          <w:szCs w:val="28"/>
        </w:rPr>
        <w:t>2019</w:t>
      </w:r>
      <w:r w:rsidRPr="001E130E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1E130E" w:rsidRPr="001E130E" w:rsidRDefault="001E130E" w:rsidP="000F754E">
      <w:pPr>
        <w:pStyle w:val="ConsNormal"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         4. Утвердить источники внутреннего финансирования дефицита бюджета поселения на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 xml:space="preserve"> год согласно приложению 6 к настоящему Решению.</w:t>
      </w:r>
    </w:p>
    <w:p w:rsidR="001E130E" w:rsidRPr="001E130E" w:rsidRDefault="001E130E" w:rsidP="000F754E">
      <w:pPr>
        <w:pStyle w:val="ConsNormal"/>
        <w:ind w:firstLine="0"/>
        <w:jc w:val="both"/>
        <w:rPr>
          <w:sz w:val="28"/>
          <w:szCs w:val="28"/>
        </w:rPr>
      </w:pPr>
      <w:r w:rsidRPr="001E130E">
        <w:rPr>
          <w:b/>
          <w:sz w:val="28"/>
          <w:szCs w:val="28"/>
        </w:rPr>
        <w:lastRenderedPageBreak/>
        <w:t>Статья 7.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         Установить, что расходы бюджета поселения на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 xml:space="preserve"> год финансируются по мере фактического поступления доходов в бюджет поселения.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1E130E">
        <w:rPr>
          <w:b/>
          <w:sz w:val="28"/>
          <w:szCs w:val="28"/>
        </w:rPr>
        <w:t>Статья 8.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color w:val="000000"/>
          <w:sz w:val="28"/>
          <w:szCs w:val="28"/>
        </w:rPr>
      </w:pPr>
      <w:r w:rsidRPr="001E130E">
        <w:rPr>
          <w:sz w:val="28"/>
          <w:szCs w:val="28"/>
        </w:rPr>
        <w:t xml:space="preserve">         Установить, что в первоочередном порядке из бюджета поселения в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 xml:space="preserve">году финансируются расходы по выплате заработной платы с начислениями, </w:t>
      </w:r>
      <w:r w:rsidRPr="001E130E">
        <w:rPr>
          <w:color w:val="000000"/>
          <w:sz w:val="28"/>
          <w:szCs w:val="28"/>
        </w:rPr>
        <w:t>расходы из резервного фонда  администрации поселения на непредвиденные расходы.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1E130E">
        <w:rPr>
          <w:b/>
          <w:sz w:val="28"/>
          <w:szCs w:val="28"/>
        </w:rPr>
        <w:t>Статья 9.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sz w:val="28"/>
          <w:szCs w:val="28"/>
        </w:rPr>
      </w:pPr>
      <w:r w:rsidRPr="001E130E">
        <w:rPr>
          <w:sz w:val="28"/>
          <w:szCs w:val="28"/>
        </w:rPr>
        <w:t xml:space="preserve">         Утвердить в составе бюджета поселения на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 xml:space="preserve"> год следующие межбюджетные трансферты:</w:t>
      </w:r>
    </w:p>
    <w:p w:rsidR="001E130E" w:rsidRPr="001E130E" w:rsidRDefault="001E130E" w:rsidP="000F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0E">
        <w:rPr>
          <w:rFonts w:ascii="Times New Roman" w:hAnsi="Times New Roman" w:cs="Times New Roman"/>
          <w:sz w:val="28"/>
          <w:szCs w:val="28"/>
        </w:rPr>
        <w:t>- субвенция бюджетам муниципальных образований Московской области 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 согласно приложению 7 к настоящему Решению.</w:t>
      </w:r>
    </w:p>
    <w:p w:rsidR="001E130E" w:rsidRPr="001E130E" w:rsidRDefault="001E130E" w:rsidP="000F754E">
      <w:pPr>
        <w:pStyle w:val="a3"/>
        <w:rPr>
          <w:sz w:val="28"/>
          <w:szCs w:val="28"/>
        </w:rPr>
      </w:pPr>
      <w:r w:rsidRPr="001E130E">
        <w:rPr>
          <w:sz w:val="28"/>
          <w:szCs w:val="28"/>
        </w:rPr>
        <w:t xml:space="preserve">-прочие межбюджетные </w:t>
      </w:r>
      <w:proofErr w:type="spellStart"/>
      <w:r w:rsidRPr="001E130E">
        <w:rPr>
          <w:sz w:val="28"/>
          <w:szCs w:val="28"/>
        </w:rPr>
        <w:t>трансферты</w:t>
      </w:r>
      <w:proofErr w:type="gramStart"/>
      <w:r w:rsidRPr="001E130E">
        <w:rPr>
          <w:sz w:val="28"/>
          <w:szCs w:val="28"/>
        </w:rPr>
        <w:t>,п</w:t>
      </w:r>
      <w:proofErr w:type="gramEnd"/>
      <w:r w:rsidRPr="001E130E">
        <w:rPr>
          <w:sz w:val="28"/>
          <w:szCs w:val="28"/>
        </w:rPr>
        <w:t>одлежащие</w:t>
      </w:r>
      <w:proofErr w:type="spellEnd"/>
      <w:r w:rsidRPr="001E130E">
        <w:rPr>
          <w:sz w:val="28"/>
          <w:szCs w:val="28"/>
        </w:rPr>
        <w:t xml:space="preserve"> предоставлению бюджету Московской области согласно приложению № </w:t>
      </w:r>
      <w:r w:rsidR="00901B42">
        <w:rPr>
          <w:sz w:val="28"/>
          <w:szCs w:val="28"/>
        </w:rPr>
        <w:t>8</w:t>
      </w:r>
      <w:r w:rsidRPr="001E130E">
        <w:rPr>
          <w:sz w:val="28"/>
          <w:szCs w:val="28"/>
        </w:rPr>
        <w:t xml:space="preserve"> к настоящему Решению. </w:t>
      </w:r>
    </w:p>
    <w:p w:rsidR="001E130E" w:rsidRPr="001E130E" w:rsidRDefault="001E130E" w:rsidP="000F754E">
      <w:pPr>
        <w:pStyle w:val="a5"/>
        <w:ind w:firstLine="0"/>
        <w:rPr>
          <w:b/>
          <w:bCs/>
          <w:sz w:val="28"/>
          <w:szCs w:val="28"/>
        </w:rPr>
      </w:pPr>
      <w:r w:rsidRPr="001E130E">
        <w:rPr>
          <w:b/>
          <w:bCs/>
          <w:sz w:val="28"/>
          <w:szCs w:val="28"/>
        </w:rPr>
        <w:t xml:space="preserve">  Статья 1</w:t>
      </w:r>
      <w:r w:rsidR="00895739">
        <w:rPr>
          <w:b/>
          <w:bCs/>
          <w:sz w:val="28"/>
          <w:szCs w:val="28"/>
        </w:rPr>
        <w:t>0</w:t>
      </w:r>
      <w:r w:rsidRPr="001E130E">
        <w:rPr>
          <w:b/>
          <w:bCs/>
          <w:sz w:val="28"/>
          <w:szCs w:val="28"/>
        </w:rPr>
        <w:t>.</w:t>
      </w:r>
    </w:p>
    <w:p w:rsidR="001E130E" w:rsidRPr="001E130E" w:rsidRDefault="001E130E" w:rsidP="000F754E">
      <w:pPr>
        <w:pStyle w:val="a5"/>
        <w:ind w:firstLine="0"/>
        <w:rPr>
          <w:bCs/>
          <w:sz w:val="28"/>
          <w:szCs w:val="28"/>
        </w:rPr>
      </w:pPr>
      <w:r w:rsidRPr="001E130E">
        <w:rPr>
          <w:bCs/>
          <w:sz w:val="28"/>
          <w:szCs w:val="28"/>
        </w:rPr>
        <w:t xml:space="preserve">1. Установить, что в расходах бюджета поселения на  </w:t>
      </w:r>
      <w:r w:rsidR="00E658BF">
        <w:rPr>
          <w:bCs/>
          <w:sz w:val="28"/>
          <w:szCs w:val="28"/>
        </w:rPr>
        <w:t>2019</w:t>
      </w:r>
      <w:r w:rsidRPr="001E130E">
        <w:rPr>
          <w:bCs/>
          <w:sz w:val="28"/>
          <w:szCs w:val="28"/>
        </w:rPr>
        <w:t xml:space="preserve"> год предусматриваются расходы на осуществление мероприятий  по   обеспечению пожарной безопасности  на территории сельского поселения Луневское в сумме </w:t>
      </w:r>
      <w:r w:rsidR="00E212BC" w:rsidRPr="00E658BF">
        <w:rPr>
          <w:b/>
          <w:bCs/>
          <w:sz w:val="28"/>
          <w:szCs w:val="28"/>
        </w:rPr>
        <w:t>4</w:t>
      </w:r>
      <w:r w:rsidR="00E658BF" w:rsidRPr="00E658BF">
        <w:rPr>
          <w:b/>
          <w:bCs/>
          <w:sz w:val="28"/>
          <w:szCs w:val="28"/>
        </w:rPr>
        <w:t>35,8</w:t>
      </w:r>
      <w:r w:rsidRPr="001E130E">
        <w:rPr>
          <w:bCs/>
          <w:sz w:val="28"/>
          <w:szCs w:val="28"/>
        </w:rPr>
        <w:t xml:space="preserve"> тыс. рублей.</w:t>
      </w:r>
    </w:p>
    <w:p w:rsidR="001E130E" w:rsidRPr="001E130E" w:rsidRDefault="001E130E" w:rsidP="000F754E">
      <w:pPr>
        <w:pStyle w:val="a5"/>
        <w:ind w:firstLine="0"/>
        <w:rPr>
          <w:bCs/>
          <w:sz w:val="28"/>
          <w:szCs w:val="28"/>
        </w:rPr>
      </w:pPr>
      <w:r w:rsidRPr="001E130E">
        <w:rPr>
          <w:bCs/>
          <w:sz w:val="28"/>
          <w:szCs w:val="28"/>
        </w:rPr>
        <w:t xml:space="preserve">2. Расходы, определенные частью 1 настоящей статьи предусматриваются администрации сельского поселения Луневское в соответствии с муниципальной программой сельского поселения Луневское </w:t>
      </w:r>
      <w:r w:rsidRPr="001E130E">
        <w:rPr>
          <w:sz w:val="28"/>
          <w:szCs w:val="28"/>
        </w:rPr>
        <w:t>«Обеспечение первичных мер пожарной безопасности на территории сельского поселения Луневское на 2016-2020 годы»</w:t>
      </w:r>
    </w:p>
    <w:p w:rsidR="001E130E" w:rsidRDefault="001E130E" w:rsidP="000F754E">
      <w:pPr>
        <w:pStyle w:val="a5"/>
        <w:ind w:firstLine="0"/>
        <w:rPr>
          <w:sz w:val="28"/>
          <w:szCs w:val="28"/>
        </w:rPr>
      </w:pPr>
      <w:r w:rsidRPr="001E130E">
        <w:rPr>
          <w:bCs/>
          <w:sz w:val="28"/>
          <w:szCs w:val="28"/>
        </w:rPr>
        <w:t>3.</w:t>
      </w:r>
      <w:r w:rsidRPr="001E130E">
        <w:rPr>
          <w:b/>
          <w:bCs/>
          <w:sz w:val="28"/>
          <w:szCs w:val="28"/>
        </w:rPr>
        <w:t xml:space="preserve"> </w:t>
      </w:r>
      <w:r w:rsidRPr="001E130E">
        <w:rPr>
          <w:sz w:val="28"/>
          <w:szCs w:val="28"/>
        </w:rPr>
        <w:t>Предоставление средств, указанных в пункте 1 настоящей статьи, осуществляется на основании муниципальных договоров или контрактов.</w:t>
      </w:r>
    </w:p>
    <w:p w:rsidR="00895739" w:rsidRDefault="00895739" w:rsidP="00895739">
      <w:pPr>
        <w:pStyle w:val="ConsNormal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</w:t>
      </w:r>
    </w:p>
    <w:p w:rsidR="00895739" w:rsidRDefault="00895739" w:rsidP="00895739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Установить, что в расходах бюджета поселения на </w:t>
      </w:r>
      <w:r w:rsidR="00E658B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предусматриваются  средства на финансирование муниципальной программы сельского поселения Луневское «Совершенствование муниципального управления администрации сельского поселения Луневское на 2016-2020 годы» в сумме </w:t>
      </w:r>
      <w:r w:rsidR="00E658BF" w:rsidRPr="00E658BF">
        <w:rPr>
          <w:b/>
          <w:sz w:val="28"/>
          <w:szCs w:val="28"/>
        </w:rPr>
        <w:t>36</w:t>
      </w:r>
      <w:r w:rsidR="00901B42">
        <w:rPr>
          <w:b/>
          <w:sz w:val="28"/>
          <w:szCs w:val="28"/>
        </w:rPr>
        <w:t>708,33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95739" w:rsidRPr="00895739" w:rsidRDefault="00895739" w:rsidP="00895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5739">
        <w:rPr>
          <w:rFonts w:ascii="Times New Roman" w:hAnsi="Times New Roman" w:cs="Times New Roman"/>
          <w:sz w:val="28"/>
          <w:szCs w:val="28"/>
        </w:rPr>
        <w:t>2.</w:t>
      </w:r>
      <w:r w:rsidRPr="00895739">
        <w:rPr>
          <w:rFonts w:ascii="Times New Roman" w:hAnsi="Times New Roman" w:cs="Times New Roman"/>
          <w:bCs/>
          <w:sz w:val="28"/>
          <w:szCs w:val="28"/>
        </w:rPr>
        <w:t xml:space="preserve"> Расходы, определенные частью 1 настоящей статьи предусматриваются администрации сельского поселения Луневское в соответствии с муниципальной программой </w:t>
      </w:r>
      <w:r w:rsidRPr="00895739">
        <w:rPr>
          <w:rFonts w:ascii="Times New Roman" w:hAnsi="Times New Roman" w:cs="Times New Roman"/>
          <w:sz w:val="28"/>
          <w:szCs w:val="28"/>
        </w:rPr>
        <w:t>«Совершенствование муниципального управления администрации сельского поселен</w:t>
      </w:r>
      <w:r w:rsidR="00F07A9F">
        <w:rPr>
          <w:rFonts w:ascii="Times New Roman" w:hAnsi="Times New Roman" w:cs="Times New Roman"/>
          <w:sz w:val="28"/>
          <w:szCs w:val="28"/>
        </w:rPr>
        <w:t xml:space="preserve">ия Луневское на 2016-2020 годы» в сумме </w:t>
      </w:r>
      <w:r w:rsidR="00F07A9F" w:rsidRPr="00F07A9F">
        <w:rPr>
          <w:rFonts w:ascii="Times New Roman" w:hAnsi="Times New Roman" w:cs="Times New Roman"/>
          <w:b/>
          <w:sz w:val="28"/>
          <w:szCs w:val="28"/>
        </w:rPr>
        <w:t>36708,33</w:t>
      </w:r>
      <w:r w:rsidR="00F07A9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07A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7A9F">
        <w:rPr>
          <w:rFonts w:ascii="Times New Roman" w:hAnsi="Times New Roman" w:cs="Times New Roman"/>
          <w:sz w:val="28"/>
          <w:szCs w:val="28"/>
        </w:rPr>
        <w:t>ублей.</w:t>
      </w:r>
    </w:p>
    <w:p w:rsidR="00895739" w:rsidRDefault="00895739" w:rsidP="00895739">
      <w:pPr>
        <w:pStyle w:val="a5"/>
        <w:ind w:firstLine="0"/>
        <w:rPr>
          <w:sz w:val="28"/>
          <w:szCs w:val="28"/>
        </w:rPr>
      </w:pPr>
      <w:r w:rsidRPr="00F55E02">
        <w:rPr>
          <w:bCs/>
          <w:sz w:val="28"/>
          <w:szCs w:val="28"/>
        </w:rPr>
        <w:t xml:space="preserve">       3.</w:t>
      </w:r>
      <w:r>
        <w:rPr>
          <w:sz w:val="28"/>
          <w:szCs w:val="28"/>
        </w:rPr>
        <w:t>Предоставление средств, указанных в пункте 1 настоящей статьи, осуществляется на основании муниципальных договоров или контрактов.</w:t>
      </w:r>
    </w:p>
    <w:p w:rsidR="00744231" w:rsidRDefault="00744231" w:rsidP="00744231">
      <w:pPr>
        <w:pStyle w:val="a5"/>
        <w:ind w:right="-113" w:firstLine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6A5647">
        <w:rPr>
          <w:b/>
          <w:bCs/>
          <w:sz w:val="28"/>
          <w:szCs w:val="28"/>
        </w:rPr>
        <w:t>12.</w:t>
      </w:r>
    </w:p>
    <w:p w:rsidR="00744231" w:rsidRPr="00BD5F3E" w:rsidRDefault="00744231" w:rsidP="007442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D5F3E">
        <w:rPr>
          <w:rFonts w:ascii="Times New Roman CYR" w:hAnsi="Times New Roman CYR" w:cs="Times New Roman CYR"/>
          <w:sz w:val="28"/>
          <w:szCs w:val="28"/>
        </w:rPr>
        <w:t xml:space="preserve">           1.Установить, что в расходах бюджета поселения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BD5F3E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Pr="00BD5F3E">
        <w:rPr>
          <w:rFonts w:ascii="Times New Roman CYR" w:hAnsi="Times New Roman CYR" w:cs="Times New Roman CYR"/>
          <w:sz w:val="28"/>
          <w:szCs w:val="28"/>
        </w:rPr>
        <w:lastRenderedPageBreak/>
        <w:t>предусматриваются субсидии:</w:t>
      </w:r>
    </w:p>
    <w:p w:rsidR="00744231" w:rsidRPr="00B10DB2" w:rsidRDefault="00744231" w:rsidP="00744231">
      <w:pPr>
        <w:jc w:val="both"/>
        <w:rPr>
          <w:rFonts w:ascii="Times New Roman" w:hAnsi="Times New Roman" w:cs="Times New Roman"/>
          <w:sz w:val="28"/>
          <w:szCs w:val="28"/>
        </w:rPr>
      </w:pPr>
      <w:r w:rsidRPr="00B10DB2">
        <w:rPr>
          <w:rFonts w:ascii="Times New Roman" w:hAnsi="Times New Roman" w:cs="Times New Roman"/>
          <w:sz w:val="28"/>
          <w:szCs w:val="28"/>
        </w:rPr>
        <w:t>-субсидия на проведение капитального ремонта,</w:t>
      </w:r>
      <w:r w:rsidR="001F0D60">
        <w:rPr>
          <w:rFonts w:ascii="Times New Roman" w:hAnsi="Times New Roman" w:cs="Times New Roman"/>
          <w:sz w:val="28"/>
          <w:szCs w:val="28"/>
        </w:rPr>
        <w:t xml:space="preserve"> </w:t>
      </w:r>
      <w:r w:rsidRPr="00B10DB2">
        <w:rPr>
          <w:rFonts w:ascii="Times New Roman" w:hAnsi="Times New Roman" w:cs="Times New Roman"/>
          <w:sz w:val="28"/>
          <w:szCs w:val="28"/>
        </w:rPr>
        <w:t>модернизации,</w:t>
      </w:r>
      <w:r w:rsidR="001F0D60">
        <w:rPr>
          <w:rFonts w:ascii="Times New Roman" w:hAnsi="Times New Roman" w:cs="Times New Roman"/>
          <w:sz w:val="28"/>
          <w:szCs w:val="28"/>
        </w:rPr>
        <w:t xml:space="preserve"> </w:t>
      </w:r>
      <w:r w:rsidRPr="00B10DB2">
        <w:rPr>
          <w:rFonts w:ascii="Times New Roman" w:hAnsi="Times New Roman" w:cs="Times New Roman"/>
          <w:sz w:val="28"/>
          <w:szCs w:val="28"/>
        </w:rPr>
        <w:t>реконструкции и технического перевооружения  объектов инженерной инфраструктуры коммун</w:t>
      </w:r>
      <w:r w:rsidR="001F0D60">
        <w:rPr>
          <w:rFonts w:ascii="Times New Roman" w:hAnsi="Times New Roman" w:cs="Times New Roman"/>
          <w:sz w:val="28"/>
          <w:szCs w:val="28"/>
        </w:rPr>
        <w:t>а</w:t>
      </w:r>
      <w:r w:rsidRPr="00B10DB2">
        <w:rPr>
          <w:rFonts w:ascii="Times New Roman" w:hAnsi="Times New Roman" w:cs="Times New Roman"/>
          <w:sz w:val="28"/>
          <w:szCs w:val="28"/>
        </w:rPr>
        <w:t xml:space="preserve">льного назначения в сумме </w:t>
      </w:r>
      <w:r w:rsidR="00B10DB2" w:rsidRPr="00B10DB2">
        <w:rPr>
          <w:rFonts w:ascii="Times New Roman" w:hAnsi="Times New Roman" w:cs="Times New Roman"/>
          <w:b/>
          <w:sz w:val="28"/>
          <w:szCs w:val="28"/>
        </w:rPr>
        <w:t>1</w:t>
      </w:r>
      <w:r w:rsidRPr="00B10DB2">
        <w:rPr>
          <w:rFonts w:ascii="Times New Roman" w:hAnsi="Times New Roman" w:cs="Times New Roman"/>
          <w:b/>
          <w:sz w:val="28"/>
          <w:szCs w:val="28"/>
        </w:rPr>
        <w:t>6</w:t>
      </w:r>
      <w:r w:rsidR="00B10DB2" w:rsidRPr="00B10DB2">
        <w:rPr>
          <w:rFonts w:ascii="Times New Roman" w:hAnsi="Times New Roman" w:cs="Times New Roman"/>
          <w:b/>
          <w:sz w:val="28"/>
          <w:szCs w:val="28"/>
        </w:rPr>
        <w:t>812,00</w:t>
      </w:r>
      <w:r w:rsidRPr="00B10DB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10D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0DB2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744231" w:rsidRPr="00BD5F3E" w:rsidRDefault="00744231" w:rsidP="0074423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D5F3E">
        <w:rPr>
          <w:rFonts w:ascii="Times New Roman CYR" w:hAnsi="Times New Roman CYR" w:cs="Times New Roman CYR"/>
          <w:sz w:val="28"/>
          <w:szCs w:val="28"/>
        </w:rPr>
        <w:t xml:space="preserve">          2.Расходы на эти цели предусматриваются администрации сельского поселения Луневское.</w:t>
      </w:r>
    </w:p>
    <w:p w:rsidR="00744231" w:rsidRPr="00BD5F3E" w:rsidRDefault="00744231" w:rsidP="007442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D5F3E">
        <w:rPr>
          <w:rFonts w:ascii="Times New Roman CYR" w:hAnsi="Times New Roman CYR" w:cs="Times New Roman CYR"/>
          <w:sz w:val="28"/>
          <w:szCs w:val="28"/>
        </w:rPr>
        <w:t xml:space="preserve">          3.Условия предоставления средств из бюджета поселения на предоставление субсидии устанавливаются администрацией поселения.</w:t>
      </w:r>
    </w:p>
    <w:p w:rsidR="001E130E" w:rsidRPr="001E130E" w:rsidRDefault="001E130E" w:rsidP="000F754E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1E130E">
        <w:rPr>
          <w:b/>
          <w:sz w:val="28"/>
          <w:szCs w:val="28"/>
        </w:rPr>
        <w:t>Статья 1</w:t>
      </w:r>
      <w:r w:rsidR="002F18E5">
        <w:rPr>
          <w:b/>
          <w:sz w:val="28"/>
          <w:szCs w:val="28"/>
        </w:rPr>
        <w:t>3</w:t>
      </w:r>
      <w:r w:rsidRPr="001E130E">
        <w:rPr>
          <w:b/>
          <w:sz w:val="28"/>
          <w:szCs w:val="28"/>
        </w:rPr>
        <w:t>.</w:t>
      </w:r>
    </w:p>
    <w:p w:rsidR="001E130E" w:rsidRPr="001E130E" w:rsidRDefault="006854E3" w:rsidP="000F7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130E" w:rsidRPr="001E130E">
        <w:rPr>
          <w:sz w:val="28"/>
          <w:szCs w:val="28"/>
        </w:rPr>
        <w:t xml:space="preserve">1.Установить, что в расходах бюджета поселения на </w:t>
      </w:r>
      <w:r w:rsidR="00E658BF">
        <w:rPr>
          <w:sz w:val="28"/>
          <w:szCs w:val="28"/>
        </w:rPr>
        <w:t>2019</w:t>
      </w:r>
      <w:r w:rsidR="001E130E" w:rsidRPr="001E130E">
        <w:rPr>
          <w:sz w:val="28"/>
          <w:szCs w:val="28"/>
        </w:rPr>
        <w:t xml:space="preserve"> год предусматриваются  расходы на благоустройство территории сельского поселения Луневское в сумме </w:t>
      </w:r>
      <w:r w:rsidR="00B10DB2" w:rsidRPr="00B10DB2">
        <w:rPr>
          <w:b/>
          <w:sz w:val="28"/>
          <w:szCs w:val="28"/>
        </w:rPr>
        <w:t>721</w:t>
      </w:r>
      <w:r w:rsidR="00901B42">
        <w:rPr>
          <w:b/>
          <w:sz w:val="28"/>
          <w:szCs w:val="28"/>
        </w:rPr>
        <w:t>26,56</w:t>
      </w:r>
      <w:r w:rsidR="00B10DB2">
        <w:rPr>
          <w:sz w:val="28"/>
          <w:szCs w:val="28"/>
        </w:rPr>
        <w:t xml:space="preserve"> </w:t>
      </w:r>
      <w:r w:rsidR="001E130E" w:rsidRPr="001E130E">
        <w:rPr>
          <w:sz w:val="28"/>
          <w:szCs w:val="28"/>
        </w:rPr>
        <w:t xml:space="preserve">тыс. рублей. </w:t>
      </w:r>
    </w:p>
    <w:p w:rsidR="001E130E" w:rsidRPr="001E130E" w:rsidRDefault="006854E3" w:rsidP="000F75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130E" w:rsidRPr="001E130E">
        <w:rPr>
          <w:rFonts w:ascii="Times New Roman" w:hAnsi="Times New Roman" w:cs="Times New Roman"/>
          <w:bCs/>
          <w:sz w:val="28"/>
          <w:szCs w:val="28"/>
        </w:rPr>
        <w:t>2. Расходы, определенные частью 1 настоящей  статьи, предусматриваются администрации сельского поселения Луневское в соответствии с муниципальной программой сельского поселения Луневское «"Благоустройство территории сельского поселения Лунёвское на 2016-2020 годы</w:t>
      </w:r>
      <w:proofErr w:type="gramStart"/>
      <w:r w:rsidR="001E130E" w:rsidRPr="001E130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сумме </w:t>
      </w:r>
      <w:r w:rsidRPr="006854E3">
        <w:rPr>
          <w:rFonts w:ascii="Times New Roman" w:hAnsi="Times New Roman" w:cs="Times New Roman"/>
          <w:b/>
          <w:bCs/>
          <w:sz w:val="28"/>
          <w:szCs w:val="28"/>
        </w:rPr>
        <w:t>69361,79</w:t>
      </w:r>
      <w:r w:rsidR="001E130E" w:rsidRPr="001E13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130E" w:rsidRPr="001E130E">
        <w:rPr>
          <w:rFonts w:ascii="Times New Roman" w:hAnsi="Times New Roman" w:cs="Times New Roman"/>
          <w:bCs/>
          <w:sz w:val="28"/>
          <w:szCs w:val="28"/>
        </w:rPr>
        <w:t>тыс.руб</w:t>
      </w:r>
      <w:r w:rsidR="00E212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,непрограммные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расходы- в сумме </w:t>
      </w:r>
      <w:r w:rsidRPr="006854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1B42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6854E3">
        <w:rPr>
          <w:rFonts w:ascii="Times New Roman" w:hAnsi="Times New Roman" w:cs="Times New Roman"/>
          <w:b/>
          <w:bCs/>
          <w:sz w:val="28"/>
          <w:szCs w:val="28"/>
        </w:rPr>
        <w:t>4,77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тыс.руб.</w:t>
      </w:r>
    </w:p>
    <w:p w:rsidR="001E130E" w:rsidRPr="001E130E" w:rsidRDefault="006854E3" w:rsidP="000F754E">
      <w:pPr>
        <w:pStyle w:val="ConsNormal"/>
        <w:widowControl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130E" w:rsidRPr="001E130E">
        <w:rPr>
          <w:sz w:val="28"/>
          <w:szCs w:val="28"/>
        </w:rPr>
        <w:t>3. Предоставление средств, указанных в пункте 1 настоящей статьи, осуществляется на основании муниципальных договоров или контрактов.</w:t>
      </w:r>
    </w:p>
    <w:p w:rsidR="006854E3" w:rsidRDefault="001E130E" w:rsidP="006854E3">
      <w:pPr>
        <w:pStyle w:val="a5"/>
        <w:ind w:firstLine="0"/>
        <w:rPr>
          <w:b/>
          <w:bCs/>
          <w:sz w:val="28"/>
          <w:szCs w:val="28"/>
        </w:rPr>
      </w:pPr>
      <w:r w:rsidRPr="001E130E">
        <w:rPr>
          <w:b/>
          <w:bCs/>
          <w:sz w:val="28"/>
          <w:szCs w:val="28"/>
        </w:rPr>
        <w:t>Статья  1</w:t>
      </w:r>
      <w:r w:rsidR="002F18E5">
        <w:rPr>
          <w:b/>
          <w:bCs/>
          <w:sz w:val="28"/>
          <w:szCs w:val="28"/>
        </w:rPr>
        <w:t>4</w:t>
      </w:r>
      <w:r w:rsidRPr="001E130E">
        <w:rPr>
          <w:b/>
          <w:bCs/>
          <w:sz w:val="28"/>
          <w:szCs w:val="28"/>
        </w:rPr>
        <w:t>.</w:t>
      </w:r>
    </w:p>
    <w:p w:rsidR="006854E3" w:rsidRPr="006854E3" w:rsidRDefault="006854E3" w:rsidP="006854E3">
      <w:pPr>
        <w:pStyle w:val="a5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57EE">
        <w:rPr>
          <w:sz w:val="28"/>
          <w:szCs w:val="28"/>
        </w:rPr>
        <w:t>1.Установить,</w:t>
      </w:r>
      <w:r>
        <w:rPr>
          <w:sz w:val="28"/>
          <w:szCs w:val="28"/>
        </w:rPr>
        <w:t xml:space="preserve"> </w:t>
      </w:r>
      <w:r w:rsidRPr="00CE57EE">
        <w:rPr>
          <w:sz w:val="28"/>
          <w:szCs w:val="28"/>
        </w:rPr>
        <w:t xml:space="preserve">что в расходах  бюджета поселения на </w:t>
      </w:r>
      <w:r>
        <w:rPr>
          <w:sz w:val="28"/>
          <w:szCs w:val="28"/>
        </w:rPr>
        <w:t>2019</w:t>
      </w:r>
      <w:r w:rsidRPr="00CE57EE">
        <w:rPr>
          <w:sz w:val="28"/>
          <w:szCs w:val="28"/>
        </w:rPr>
        <w:t xml:space="preserve"> год предусматривается </w:t>
      </w:r>
      <w:r w:rsidRPr="006854E3">
        <w:rPr>
          <w:b/>
          <w:sz w:val="28"/>
          <w:szCs w:val="28"/>
        </w:rPr>
        <w:t>8575,0</w:t>
      </w:r>
      <w:r>
        <w:rPr>
          <w:sz w:val="28"/>
          <w:szCs w:val="28"/>
        </w:rPr>
        <w:t xml:space="preserve"> </w:t>
      </w:r>
      <w:r w:rsidRPr="00CE57E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E57E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CE57EE">
        <w:rPr>
          <w:sz w:val="28"/>
          <w:szCs w:val="28"/>
        </w:rPr>
        <w:t xml:space="preserve">на проведение мероприятий </w:t>
      </w:r>
      <w:r>
        <w:rPr>
          <w:sz w:val="28"/>
          <w:szCs w:val="28"/>
        </w:rPr>
        <w:t xml:space="preserve">в области молодежной политики и оздоровления детей. </w:t>
      </w:r>
    </w:p>
    <w:p w:rsidR="006854E3" w:rsidRDefault="006854E3" w:rsidP="006854E3">
      <w:pPr>
        <w:pStyle w:val="a3"/>
        <w:tabs>
          <w:tab w:val="left" w:pos="2850"/>
        </w:tabs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2.Расходы, определенные частью 1 настоящей статьи, </w:t>
      </w:r>
      <w:r w:rsidRPr="00B210DE">
        <w:rPr>
          <w:bCs/>
          <w:sz w:val="28"/>
          <w:szCs w:val="28"/>
        </w:rPr>
        <w:t xml:space="preserve">предусматриваются администрации </w:t>
      </w:r>
      <w:r>
        <w:rPr>
          <w:bCs/>
          <w:sz w:val="28"/>
          <w:szCs w:val="28"/>
        </w:rPr>
        <w:t xml:space="preserve">сельского поселения Луневское в соответствии с муниципальной программой </w:t>
      </w:r>
      <w:r w:rsidRPr="009D3A38">
        <w:t>«</w:t>
      </w:r>
      <w:r w:rsidRPr="00884925">
        <w:rPr>
          <w:sz w:val="28"/>
          <w:szCs w:val="28"/>
        </w:rPr>
        <w:t>Развитие молодежной политики в сельском поселении Луневское Солнечногорского муниципального района Московской области</w:t>
      </w:r>
      <w:r>
        <w:rPr>
          <w:sz w:val="28"/>
          <w:szCs w:val="28"/>
        </w:rPr>
        <w:t xml:space="preserve"> </w:t>
      </w:r>
      <w:r w:rsidRPr="00884925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A02B59">
        <w:rPr>
          <w:sz w:val="28"/>
          <w:szCs w:val="28"/>
        </w:rPr>
        <w:t>6</w:t>
      </w:r>
      <w:r w:rsidRPr="00884925">
        <w:rPr>
          <w:sz w:val="28"/>
          <w:szCs w:val="28"/>
        </w:rPr>
        <w:t xml:space="preserve"> – 2020 г.г.»</w:t>
      </w:r>
      <w:r>
        <w:rPr>
          <w:sz w:val="28"/>
          <w:szCs w:val="28"/>
        </w:rPr>
        <w:t xml:space="preserve"> </w:t>
      </w:r>
      <w:r w:rsidRPr="008849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сумме </w:t>
      </w:r>
      <w:r w:rsidRPr="006854E3">
        <w:rPr>
          <w:b/>
          <w:bCs/>
          <w:sz w:val="28"/>
          <w:szCs w:val="28"/>
        </w:rPr>
        <w:t>8575,0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  <w:r w:rsidRPr="00884925">
        <w:rPr>
          <w:bCs/>
          <w:sz w:val="28"/>
          <w:szCs w:val="28"/>
        </w:rPr>
        <w:t xml:space="preserve">           </w:t>
      </w:r>
    </w:p>
    <w:p w:rsidR="006854E3" w:rsidRDefault="006854E3" w:rsidP="006854E3">
      <w:pPr>
        <w:pStyle w:val="ConsNormal"/>
        <w:widowControl/>
        <w:ind w:right="-113" w:firstLine="0"/>
        <w:jc w:val="both"/>
        <w:rPr>
          <w:b/>
          <w:sz w:val="28"/>
          <w:szCs w:val="28"/>
        </w:rPr>
      </w:pPr>
      <w:r w:rsidRPr="00884925"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3.Предоставление средств, указанных в пункте 1 настоящей статьи, осуществляется на основании муниципальных договоров или контрактов.</w:t>
      </w:r>
    </w:p>
    <w:p w:rsidR="001E130E" w:rsidRPr="001E130E" w:rsidRDefault="001E130E" w:rsidP="006854E3">
      <w:pPr>
        <w:pStyle w:val="a3"/>
        <w:tabs>
          <w:tab w:val="left" w:pos="709"/>
        </w:tabs>
        <w:rPr>
          <w:b/>
          <w:sz w:val="28"/>
          <w:szCs w:val="28"/>
        </w:rPr>
      </w:pPr>
    </w:p>
    <w:p w:rsidR="006854E3" w:rsidRDefault="001E130E" w:rsidP="006854E3">
      <w:pPr>
        <w:pStyle w:val="a5"/>
        <w:ind w:firstLine="0"/>
        <w:rPr>
          <w:b/>
          <w:bCs/>
          <w:sz w:val="28"/>
          <w:szCs w:val="28"/>
        </w:rPr>
      </w:pPr>
      <w:r w:rsidRPr="001E130E">
        <w:rPr>
          <w:b/>
          <w:bCs/>
          <w:sz w:val="28"/>
          <w:szCs w:val="28"/>
        </w:rPr>
        <w:t>Статья 1</w:t>
      </w:r>
      <w:r w:rsidR="002F18E5">
        <w:rPr>
          <w:b/>
          <w:bCs/>
          <w:sz w:val="28"/>
          <w:szCs w:val="28"/>
        </w:rPr>
        <w:t>5</w:t>
      </w:r>
      <w:r w:rsidRPr="001E130E">
        <w:rPr>
          <w:b/>
          <w:bCs/>
          <w:sz w:val="28"/>
          <w:szCs w:val="28"/>
        </w:rPr>
        <w:t>.</w:t>
      </w:r>
    </w:p>
    <w:p w:rsidR="006854E3" w:rsidRPr="006854E3" w:rsidRDefault="006854E3" w:rsidP="006854E3">
      <w:pPr>
        <w:pStyle w:val="a5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6854E3">
        <w:rPr>
          <w:sz w:val="28"/>
          <w:szCs w:val="28"/>
        </w:rPr>
        <w:t xml:space="preserve"> 1.Установить, что в расходах  бюджета поселения на 201</w:t>
      </w:r>
      <w:r w:rsidR="00A02B59">
        <w:rPr>
          <w:sz w:val="28"/>
          <w:szCs w:val="28"/>
        </w:rPr>
        <w:t>9</w:t>
      </w:r>
      <w:r w:rsidRPr="006854E3">
        <w:rPr>
          <w:sz w:val="28"/>
          <w:szCs w:val="28"/>
        </w:rPr>
        <w:t xml:space="preserve"> год предусматривается  </w:t>
      </w:r>
      <w:r w:rsidRPr="00A02B59">
        <w:rPr>
          <w:b/>
          <w:sz w:val="28"/>
          <w:szCs w:val="28"/>
        </w:rPr>
        <w:t>2</w:t>
      </w:r>
      <w:r w:rsidR="00A02B59" w:rsidRPr="00A02B59">
        <w:rPr>
          <w:b/>
          <w:sz w:val="28"/>
          <w:szCs w:val="28"/>
        </w:rPr>
        <w:t>45</w:t>
      </w:r>
      <w:r w:rsidR="00F07A9F">
        <w:rPr>
          <w:b/>
          <w:sz w:val="28"/>
          <w:szCs w:val="28"/>
        </w:rPr>
        <w:t>6</w:t>
      </w:r>
      <w:r w:rsidR="00A02B59" w:rsidRPr="00A02B59">
        <w:rPr>
          <w:b/>
          <w:sz w:val="28"/>
          <w:szCs w:val="28"/>
        </w:rPr>
        <w:t>4,98</w:t>
      </w:r>
      <w:r w:rsidRPr="006854E3">
        <w:rPr>
          <w:sz w:val="28"/>
          <w:szCs w:val="28"/>
        </w:rPr>
        <w:t xml:space="preserve"> тыс. рублей  на осуществление полномочий</w:t>
      </w:r>
      <w:r w:rsidRPr="006854E3">
        <w:t xml:space="preserve"> </w:t>
      </w:r>
      <w:r w:rsidRPr="006854E3">
        <w:rPr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культуры. </w:t>
      </w:r>
    </w:p>
    <w:p w:rsidR="006854E3" w:rsidRPr="006854E3" w:rsidRDefault="006854E3" w:rsidP="006854E3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6854E3">
        <w:rPr>
          <w:rFonts w:ascii="Times New Roman" w:hAnsi="Times New Roman" w:cs="Times New Roman"/>
          <w:bCs/>
          <w:sz w:val="28"/>
          <w:szCs w:val="28"/>
        </w:rPr>
        <w:t xml:space="preserve">          2.Расходы, определенные частью 1 настоящей статьи, предусматриваются администрации сельского поселения Луневское  в соответствии с муниципальной программой </w:t>
      </w:r>
      <w:r w:rsidRPr="006854E3">
        <w:rPr>
          <w:rFonts w:ascii="Times New Roman" w:hAnsi="Times New Roman" w:cs="Times New Roman"/>
          <w:sz w:val="28"/>
          <w:szCs w:val="28"/>
        </w:rPr>
        <w:t xml:space="preserve">«Развитие культуры в сельском поселении Луневское </w:t>
      </w:r>
      <w:r w:rsidRPr="006854E3">
        <w:rPr>
          <w:rFonts w:ascii="Times New Roman" w:hAnsi="Times New Roman" w:cs="Times New Roman"/>
          <w:sz w:val="28"/>
          <w:szCs w:val="28"/>
        </w:rPr>
        <w:lastRenderedPageBreak/>
        <w:t>Солнечногорского муниципального района Московской области на 201</w:t>
      </w:r>
      <w:r w:rsidR="00A02B59">
        <w:rPr>
          <w:rFonts w:ascii="Times New Roman" w:hAnsi="Times New Roman" w:cs="Times New Roman"/>
          <w:sz w:val="28"/>
          <w:szCs w:val="28"/>
        </w:rPr>
        <w:t>6</w:t>
      </w:r>
      <w:r w:rsidRPr="006854E3">
        <w:rPr>
          <w:rFonts w:ascii="Times New Roman" w:hAnsi="Times New Roman" w:cs="Times New Roman"/>
          <w:sz w:val="28"/>
          <w:szCs w:val="28"/>
        </w:rPr>
        <w:t xml:space="preserve">-2020г.г.» в сумме </w:t>
      </w:r>
      <w:r w:rsidRPr="00A02B59">
        <w:rPr>
          <w:rFonts w:ascii="Times New Roman" w:hAnsi="Times New Roman" w:cs="Times New Roman"/>
          <w:b/>
          <w:sz w:val="28"/>
          <w:szCs w:val="28"/>
        </w:rPr>
        <w:t>2</w:t>
      </w:r>
      <w:r w:rsidR="00A02B59" w:rsidRPr="00A02B59">
        <w:rPr>
          <w:rFonts w:ascii="Times New Roman" w:hAnsi="Times New Roman" w:cs="Times New Roman"/>
          <w:b/>
          <w:sz w:val="28"/>
          <w:szCs w:val="28"/>
        </w:rPr>
        <w:t>4564,98</w:t>
      </w:r>
      <w:r w:rsidR="00A02B59">
        <w:rPr>
          <w:rFonts w:ascii="Times New Roman" w:hAnsi="Times New Roman" w:cs="Times New Roman"/>
          <w:sz w:val="28"/>
          <w:szCs w:val="28"/>
        </w:rPr>
        <w:t xml:space="preserve"> </w:t>
      </w:r>
      <w:r w:rsidRPr="006854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5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54E3">
        <w:rPr>
          <w:rFonts w:ascii="Times New Roman" w:hAnsi="Times New Roman" w:cs="Times New Roman"/>
          <w:sz w:val="28"/>
          <w:szCs w:val="28"/>
        </w:rPr>
        <w:t>ублей;</w:t>
      </w:r>
    </w:p>
    <w:p w:rsidR="006854E3" w:rsidRPr="006854E3" w:rsidRDefault="006854E3" w:rsidP="006854E3">
      <w:pPr>
        <w:pStyle w:val="a3"/>
        <w:tabs>
          <w:tab w:val="left" w:pos="2850"/>
        </w:tabs>
        <w:ind w:right="-113"/>
        <w:rPr>
          <w:sz w:val="28"/>
          <w:szCs w:val="28"/>
        </w:rPr>
      </w:pPr>
      <w:r w:rsidRPr="006854E3">
        <w:rPr>
          <w:sz w:val="28"/>
          <w:szCs w:val="28"/>
        </w:rPr>
        <w:t xml:space="preserve">          3.Предоставление средств, указанных в пункте 1 настоящей статьи, осуществляется на основании муниципальных договоров или контрактов.</w:t>
      </w:r>
    </w:p>
    <w:p w:rsidR="001E130E" w:rsidRPr="006854E3" w:rsidRDefault="001E130E" w:rsidP="006854E3">
      <w:pPr>
        <w:pStyle w:val="a3"/>
        <w:tabs>
          <w:tab w:val="left" w:pos="709"/>
        </w:tabs>
        <w:rPr>
          <w:b/>
          <w:sz w:val="28"/>
          <w:szCs w:val="28"/>
        </w:rPr>
      </w:pPr>
    </w:p>
    <w:p w:rsidR="00A02B59" w:rsidRDefault="001E130E" w:rsidP="00A02B59">
      <w:pPr>
        <w:pStyle w:val="a5"/>
        <w:ind w:firstLine="0"/>
        <w:rPr>
          <w:b/>
          <w:bCs/>
          <w:sz w:val="28"/>
          <w:szCs w:val="28"/>
        </w:rPr>
      </w:pPr>
      <w:r w:rsidRPr="001E130E">
        <w:rPr>
          <w:b/>
          <w:bCs/>
          <w:sz w:val="28"/>
          <w:szCs w:val="28"/>
        </w:rPr>
        <w:t>Статья  1</w:t>
      </w:r>
      <w:r w:rsidR="002F18E5">
        <w:rPr>
          <w:b/>
          <w:bCs/>
          <w:sz w:val="28"/>
          <w:szCs w:val="28"/>
        </w:rPr>
        <w:t>6.</w:t>
      </w:r>
    </w:p>
    <w:p w:rsidR="00A02B59" w:rsidRPr="00A02B59" w:rsidRDefault="00A02B59" w:rsidP="00A02B59">
      <w:pPr>
        <w:pStyle w:val="a5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02B59">
        <w:rPr>
          <w:sz w:val="28"/>
          <w:szCs w:val="28"/>
        </w:rPr>
        <w:t xml:space="preserve">1.Установить, что в расходах  бюджета поселения на 2018 год предусматривается </w:t>
      </w:r>
      <w:r w:rsidR="00DF3496" w:rsidRPr="00DF3496">
        <w:rPr>
          <w:b/>
          <w:sz w:val="28"/>
          <w:szCs w:val="28"/>
        </w:rPr>
        <w:t>57</w:t>
      </w:r>
      <w:r w:rsidR="00184565">
        <w:rPr>
          <w:b/>
          <w:sz w:val="28"/>
          <w:szCs w:val="28"/>
        </w:rPr>
        <w:t>021,15</w:t>
      </w:r>
      <w:r>
        <w:rPr>
          <w:sz w:val="28"/>
          <w:szCs w:val="28"/>
        </w:rPr>
        <w:t xml:space="preserve"> </w:t>
      </w:r>
      <w:r w:rsidRPr="00A02B59">
        <w:rPr>
          <w:sz w:val="28"/>
          <w:szCs w:val="28"/>
        </w:rPr>
        <w:t xml:space="preserve">тыс. рублей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 </w:t>
      </w:r>
    </w:p>
    <w:p w:rsidR="00A02B59" w:rsidRPr="00A02B59" w:rsidRDefault="00A02B59" w:rsidP="00A02B59">
      <w:pPr>
        <w:ind w:right="-113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02B59">
        <w:rPr>
          <w:rFonts w:ascii="Times New Roman" w:hAnsi="Times New Roman" w:cs="Times New Roman"/>
          <w:bCs/>
          <w:sz w:val="28"/>
          <w:szCs w:val="28"/>
        </w:rPr>
        <w:t xml:space="preserve">         2. Расходы, определенные частью 1 настоящей статьи, предусматриваются администрации сельского поселения Луневское в соответствии с муниципальной программой  </w:t>
      </w:r>
      <w:r w:rsidRPr="00A02B59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сельском поселении Луневское Солнечногорского муниципального района Московской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2B59">
        <w:rPr>
          <w:rFonts w:ascii="Times New Roman" w:hAnsi="Times New Roman" w:cs="Times New Roman"/>
          <w:sz w:val="28"/>
          <w:szCs w:val="28"/>
        </w:rPr>
        <w:t xml:space="preserve">-2020г.г.» в сумме </w:t>
      </w:r>
      <w:r w:rsidR="006410E3" w:rsidRPr="006410E3">
        <w:rPr>
          <w:rFonts w:ascii="Times New Roman" w:hAnsi="Times New Roman" w:cs="Times New Roman"/>
          <w:b/>
          <w:sz w:val="28"/>
          <w:szCs w:val="28"/>
        </w:rPr>
        <w:t>43</w:t>
      </w:r>
      <w:r w:rsidR="00184565">
        <w:rPr>
          <w:rFonts w:ascii="Times New Roman" w:hAnsi="Times New Roman" w:cs="Times New Roman"/>
          <w:b/>
          <w:sz w:val="28"/>
          <w:szCs w:val="28"/>
        </w:rPr>
        <w:t>764,10</w:t>
      </w:r>
      <w:r w:rsidRPr="00A02B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02B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2B59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10E3">
        <w:rPr>
          <w:rFonts w:ascii="Times New Roman" w:hAnsi="Times New Roman" w:cs="Times New Roman"/>
          <w:sz w:val="28"/>
          <w:szCs w:val="28"/>
        </w:rPr>
        <w:t>,</w:t>
      </w:r>
      <w:r w:rsidR="00184565">
        <w:rPr>
          <w:rFonts w:ascii="Times New Roman" w:hAnsi="Times New Roman" w:cs="Times New Roman"/>
          <w:sz w:val="28"/>
          <w:szCs w:val="28"/>
        </w:rPr>
        <w:t xml:space="preserve"> </w:t>
      </w:r>
      <w:r w:rsidR="006410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410E3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6410E3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410E3" w:rsidRPr="006410E3">
        <w:rPr>
          <w:rFonts w:ascii="Times New Roman" w:hAnsi="Times New Roman" w:cs="Times New Roman"/>
          <w:b/>
          <w:sz w:val="28"/>
          <w:szCs w:val="28"/>
        </w:rPr>
        <w:t>13257,05</w:t>
      </w:r>
      <w:r w:rsidR="006410E3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02B59" w:rsidRPr="00A02B59" w:rsidRDefault="00A02B59" w:rsidP="00A02B59">
      <w:pPr>
        <w:pStyle w:val="a3"/>
        <w:tabs>
          <w:tab w:val="left" w:pos="2850"/>
        </w:tabs>
        <w:ind w:right="-113"/>
        <w:rPr>
          <w:sz w:val="28"/>
          <w:szCs w:val="28"/>
        </w:rPr>
      </w:pPr>
      <w:r w:rsidRPr="00A02B59">
        <w:rPr>
          <w:sz w:val="28"/>
          <w:szCs w:val="28"/>
        </w:rPr>
        <w:t xml:space="preserve">          3.Предоставление средств, указанных в пункте 1 настоящей статьи, осуществляется на основании муниципальных договоров или контрактов.</w:t>
      </w:r>
    </w:p>
    <w:p w:rsidR="001E130E" w:rsidRPr="001E130E" w:rsidRDefault="001E130E" w:rsidP="00A02B59">
      <w:pPr>
        <w:pStyle w:val="a3"/>
        <w:rPr>
          <w:sz w:val="28"/>
          <w:szCs w:val="28"/>
          <w:u w:val="single"/>
        </w:rPr>
      </w:pPr>
    </w:p>
    <w:p w:rsidR="001E130E" w:rsidRPr="001E130E" w:rsidRDefault="001E130E" w:rsidP="000F754E">
      <w:pPr>
        <w:pStyle w:val="a3"/>
        <w:tabs>
          <w:tab w:val="left" w:pos="2850"/>
        </w:tabs>
        <w:rPr>
          <w:b/>
          <w:sz w:val="28"/>
          <w:szCs w:val="28"/>
        </w:rPr>
      </w:pPr>
      <w:r w:rsidRPr="001E130E">
        <w:rPr>
          <w:b/>
          <w:sz w:val="28"/>
          <w:szCs w:val="28"/>
        </w:rPr>
        <w:t>Статья 1</w:t>
      </w:r>
      <w:r w:rsidR="002F18E5">
        <w:rPr>
          <w:b/>
          <w:sz w:val="28"/>
          <w:szCs w:val="28"/>
        </w:rPr>
        <w:t>7</w:t>
      </w:r>
      <w:r w:rsidRPr="001E130E">
        <w:rPr>
          <w:b/>
          <w:sz w:val="28"/>
          <w:szCs w:val="28"/>
        </w:rPr>
        <w:t>.</w:t>
      </w:r>
      <w:r w:rsidRPr="001E130E">
        <w:rPr>
          <w:b/>
          <w:sz w:val="28"/>
          <w:szCs w:val="28"/>
        </w:rPr>
        <w:tab/>
      </w:r>
    </w:p>
    <w:p w:rsidR="001E130E" w:rsidRPr="001E130E" w:rsidRDefault="001E130E" w:rsidP="000F754E">
      <w:pPr>
        <w:pStyle w:val="a3"/>
        <w:rPr>
          <w:sz w:val="28"/>
          <w:szCs w:val="28"/>
        </w:rPr>
      </w:pPr>
      <w:r w:rsidRPr="001E130E">
        <w:rPr>
          <w:sz w:val="28"/>
          <w:szCs w:val="28"/>
        </w:rPr>
        <w:t xml:space="preserve">1. Установить на </w:t>
      </w:r>
      <w:r w:rsidR="00E658BF">
        <w:rPr>
          <w:sz w:val="28"/>
          <w:szCs w:val="28"/>
        </w:rPr>
        <w:t>2019</w:t>
      </w:r>
      <w:r w:rsidRPr="001E130E">
        <w:rPr>
          <w:sz w:val="28"/>
          <w:szCs w:val="28"/>
        </w:rPr>
        <w:t xml:space="preserve"> год размер резервного фонда администрации поселения в сумме </w:t>
      </w:r>
      <w:r w:rsidR="00A02B59" w:rsidRPr="00A02B59">
        <w:rPr>
          <w:b/>
          <w:sz w:val="28"/>
          <w:szCs w:val="28"/>
        </w:rPr>
        <w:t>8334,24</w:t>
      </w:r>
      <w:r w:rsidR="00A02B59">
        <w:rPr>
          <w:sz w:val="28"/>
          <w:szCs w:val="28"/>
        </w:rPr>
        <w:t xml:space="preserve"> </w:t>
      </w:r>
      <w:r w:rsidRPr="001E130E">
        <w:rPr>
          <w:sz w:val="28"/>
          <w:szCs w:val="28"/>
        </w:rPr>
        <w:t xml:space="preserve">тыс. рублей. </w:t>
      </w:r>
    </w:p>
    <w:p w:rsidR="001E130E" w:rsidRPr="001E130E" w:rsidRDefault="001E130E" w:rsidP="000F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0E">
        <w:rPr>
          <w:rFonts w:ascii="Times New Roman" w:hAnsi="Times New Roman" w:cs="Times New Roman"/>
          <w:sz w:val="28"/>
          <w:szCs w:val="28"/>
        </w:rPr>
        <w:t>2. Установить, что средства резервного фонда администрации поселения направляются на финансовое обеспечение непредвиденных расходов, в том числе: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E130E" w:rsidRPr="001E130E" w:rsidRDefault="001E130E" w:rsidP="000F754E">
      <w:pPr>
        <w:pStyle w:val="a3"/>
        <w:rPr>
          <w:sz w:val="28"/>
          <w:szCs w:val="28"/>
        </w:rPr>
      </w:pPr>
      <w:r w:rsidRPr="001E130E">
        <w:rPr>
          <w:sz w:val="28"/>
          <w:szCs w:val="28"/>
        </w:rPr>
        <w:t>3. Порядок использования резервного фонда администрации поселения устанавливается  администрацией поселения.</w:t>
      </w:r>
    </w:p>
    <w:p w:rsidR="001E130E" w:rsidRPr="001E130E" w:rsidRDefault="001E130E" w:rsidP="000F7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0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F18E5">
        <w:rPr>
          <w:rFonts w:ascii="Times New Roman" w:hAnsi="Times New Roman" w:cs="Times New Roman"/>
          <w:b/>
          <w:sz w:val="28"/>
          <w:szCs w:val="28"/>
        </w:rPr>
        <w:t>8</w:t>
      </w:r>
      <w:r w:rsidRPr="001E130E">
        <w:rPr>
          <w:rFonts w:ascii="Times New Roman" w:hAnsi="Times New Roman" w:cs="Times New Roman"/>
          <w:b/>
          <w:sz w:val="28"/>
          <w:szCs w:val="28"/>
        </w:rPr>
        <w:t>.</w:t>
      </w:r>
    </w:p>
    <w:p w:rsidR="001E130E" w:rsidRPr="001E130E" w:rsidRDefault="001E130E" w:rsidP="000F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30E">
        <w:rPr>
          <w:rFonts w:ascii="Times New Roman" w:hAnsi="Times New Roman" w:cs="Times New Roman"/>
          <w:sz w:val="28"/>
          <w:szCs w:val="28"/>
        </w:rPr>
        <w:t xml:space="preserve">1.Установить, что муниципальные правовые акты органов местного самоуправления поселения, влекущие дополнительные расходы за счет средств бюджета поселения на </w:t>
      </w:r>
      <w:r w:rsidR="00E658BF">
        <w:rPr>
          <w:rFonts w:ascii="Times New Roman" w:hAnsi="Times New Roman" w:cs="Times New Roman"/>
          <w:sz w:val="28"/>
          <w:szCs w:val="28"/>
        </w:rPr>
        <w:t>2019</w:t>
      </w:r>
      <w:r w:rsidRPr="001E130E">
        <w:rPr>
          <w:rFonts w:ascii="Times New Roman" w:hAnsi="Times New Roman" w:cs="Times New Roman"/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 поселения на 201</w:t>
      </w:r>
      <w:r w:rsidR="00A02B59">
        <w:rPr>
          <w:rFonts w:ascii="Times New Roman" w:hAnsi="Times New Roman" w:cs="Times New Roman"/>
          <w:sz w:val="28"/>
          <w:szCs w:val="28"/>
        </w:rPr>
        <w:t>9</w:t>
      </w:r>
      <w:r w:rsidRPr="001E130E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</w:t>
      </w:r>
      <w:proofErr w:type="gramEnd"/>
      <w:r w:rsidRPr="001E130E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1E130E" w:rsidRPr="001E130E" w:rsidRDefault="001E130E" w:rsidP="000F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0E">
        <w:rPr>
          <w:rFonts w:ascii="Times New Roman" w:hAnsi="Times New Roman" w:cs="Times New Roman"/>
          <w:sz w:val="28"/>
          <w:szCs w:val="28"/>
        </w:rPr>
        <w:t xml:space="preserve">2.В случае если реализация правового акта частично (не в полной мере) обеспечена источниками финансирования в бюджете поселения на </w:t>
      </w:r>
      <w:r w:rsidR="00E658BF">
        <w:rPr>
          <w:rFonts w:ascii="Times New Roman" w:hAnsi="Times New Roman" w:cs="Times New Roman"/>
          <w:sz w:val="28"/>
          <w:szCs w:val="28"/>
        </w:rPr>
        <w:t>2019</w:t>
      </w:r>
      <w:r w:rsidRPr="001E130E">
        <w:rPr>
          <w:rFonts w:ascii="Times New Roman" w:hAnsi="Times New Roman" w:cs="Times New Roman"/>
          <w:sz w:val="28"/>
          <w:szCs w:val="28"/>
        </w:rPr>
        <w:t xml:space="preserve">год,  такой правовой акт реализуется и применяется в пределах средств, предусмотренных на эти цели в бюджете поселения.  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2F18E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E13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0E">
        <w:rPr>
          <w:rFonts w:ascii="Times New Roman" w:hAnsi="Times New Roman" w:cs="Times New Roman"/>
          <w:sz w:val="28"/>
          <w:szCs w:val="28"/>
        </w:rPr>
        <w:t>1. Настоящее Решение вступает в силу со дня его подписания.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0E">
        <w:rPr>
          <w:rFonts w:ascii="Times New Roman" w:hAnsi="Times New Roman" w:cs="Times New Roman"/>
          <w:sz w:val="28"/>
          <w:szCs w:val="28"/>
        </w:rPr>
        <w:t xml:space="preserve">2. Со дня вступления в силу до 01 января  </w:t>
      </w:r>
      <w:r w:rsidR="00E658BF">
        <w:rPr>
          <w:rFonts w:ascii="Times New Roman" w:hAnsi="Times New Roman" w:cs="Times New Roman"/>
          <w:sz w:val="28"/>
          <w:szCs w:val="28"/>
        </w:rPr>
        <w:t>2019</w:t>
      </w:r>
      <w:r w:rsidRPr="001E130E">
        <w:rPr>
          <w:rFonts w:ascii="Times New Roman" w:hAnsi="Times New Roman" w:cs="Times New Roman"/>
          <w:sz w:val="28"/>
          <w:szCs w:val="28"/>
        </w:rPr>
        <w:t xml:space="preserve"> года настоящее Решение применяется в целях обеспечения исполнения бюджета поселения в 201</w:t>
      </w:r>
      <w:r w:rsidR="002F18E5">
        <w:rPr>
          <w:rFonts w:ascii="Times New Roman" w:hAnsi="Times New Roman" w:cs="Times New Roman"/>
          <w:sz w:val="28"/>
          <w:szCs w:val="28"/>
        </w:rPr>
        <w:t>8</w:t>
      </w:r>
      <w:r w:rsidRPr="001E130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0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F18E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E13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0E">
        <w:rPr>
          <w:rFonts w:ascii="Times New Roman" w:hAnsi="Times New Roman" w:cs="Times New Roman"/>
          <w:sz w:val="28"/>
          <w:szCs w:val="28"/>
        </w:rPr>
        <w:tab/>
        <w:t>Настоящее Решение подлежит опубликованию в средствах  массовой информации.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1E130E" w:rsidRPr="001E130E" w:rsidRDefault="001E130E" w:rsidP="000F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0E" w:rsidRPr="001E130E" w:rsidRDefault="001E130E" w:rsidP="000F754E">
      <w:pPr>
        <w:pStyle w:val="a3"/>
        <w:rPr>
          <w:sz w:val="28"/>
          <w:szCs w:val="28"/>
        </w:rPr>
      </w:pP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0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0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0E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Луневское:                        </w:t>
      </w:r>
      <w:r w:rsidR="000F754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E13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130E">
        <w:rPr>
          <w:rFonts w:ascii="Times New Roman" w:hAnsi="Times New Roman" w:cs="Times New Roman"/>
          <w:b/>
          <w:sz w:val="28"/>
          <w:szCs w:val="28"/>
        </w:rPr>
        <w:t>Мерзликин</w:t>
      </w:r>
      <w:proofErr w:type="spellEnd"/>
      <w:r w:rsidRPr="001E130E">
        <w:rPr>
          <w:rFonts w:ascii="Times New Roman" w:hAnsi="Times New Roman" w:cs="Times New Roman"/>
          <w:b/>
          <w:sz w:val="28"/>
          <w:szCs w:val="28"/>
        </w:rPr>
        <w:t xml:space="preserve"> В. В.  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0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0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1E130E" w:rsidRPr="001E130E" w:rsidRDefault="001E130E" w:rsidP="000F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0E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Луневское:                                                         </w:t>
      </w:r>
      <w:proofErr w:type="spellStart"/>
      <w:r w:rsidRPr="001E130E">
        <w:rPr>
          <w:rFonts w:ascii="Times New Roman" w:hAnsi="Times New Roman" w:cs="Times New Roman"/>
          <w:b/>
          <w:sz w:val="28"/>
          <w:szCs w:val="28"/>
        </w:rPr>
        <w:t>Тютина</w:t>
      </w:r>
      <w:proofErr w:type="spellEnd"/>
      <w:r w:rsidRPr="001E130E">
        <w:rPr>
          <w:rFonts w:ascii="Times New Roman" w:hAnsi="Times New Roman" w:cs="Times New Roman"/>
          <w:b/>
          <w:sz w:val="28"/>
          <w:szCs w:val="28"/>
        </w:rPr>
        <w:t xml:space="preserve"> Н. В.</w:t>
      </w:r>
    </w:p>
    <w:p w:rsidR="001E130E" w:rsidRPr="001E130E" w:rsidRDefault="001E130E" w:rsidP="000F754E">
      <w:pPr>
        <w:pStyle w:val="a3"/>
        <w:rPr>
          <w:sz w:val="28"/>
          <w:szCs w:val="28"/>
        </w:rPr>
      </w:pPr>
    </w:p>
    <w:p w:rsidR="001E130E" w:rsidRPr="001E130E" w:rsidRDefault="001E130E" w:rsidP="000F754E">
      <w:pPr>
        <w:pStyle w:val="a3"/>
        <w:rPr>
          <w:sz w:val="28"/>
          <w:szCs w:val="28"/>
        </w:rPr>
      </w:pPr>
    </w:p>
    <w:p w:rsidR="001E130E" w:rsidRPr="001E130E" w:rsidRDefault="001E130E" w:rsidP="000F754E">
      <w:pPr>
        <w:pStyle w:val="a3"/>
        <w:rPr>
          <w:sz w:val="28"/>
          <w:szCs w:val="28"/>
        </w:rPr>
      </w:pPr>
    </w:p>
    <w:p w:rsidR="001E130E" w:rsidRPr="001E130E" w:rsidRDefault="001E130E" w:rsidP="000F754E">
      <w:pPr>
        <w:pStyle w:val="a3"/>
        <w:rPr>
          <w:sz w:val="28"/>
          <w:szCs w:val="28"/>
        </w:rPr>
      </w:pPr>
    </w:p>
    <w:p w:rsidR="001E130E" w:rsidRPr="001E130E" w:rsidRDefault="001E130E" w:rsidP="001E130E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E130E" w:rsidRPr="001E130E" w:rsidRDefault="001E130E" w:rsidP="001E130E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E130E" w:rsidRPr="001E130E" w:rsidRDefault="001E130E" w:rsidP="001E130E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F1DDC" w:rsidRDefault="005F1DDC"/>
    <w:sectPr w:rsidR="005F1DDC" w:rsidSect="005532B1">
      <w:footerReference w:type="even" r:id="rId7"/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CC" w:rsidRDefault="00DE7BCC" w:rsidP="008D321D">
      <w:pPr>
        <w:spacing w:after="0" w:line="240" w:lineRule="auto"/>
      </w:pPr>
      <w:r>
        <w:separator/>
      </w:r>
    </w:p>
  </w:endnote>
  <w:endnote w:type="continuationSeparator" w:id="0">
    <w:p w:rsidR="00DE7BCC" w:rsidRDefault="00DE7BCC" w:rsidP="008D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CD" w:rsidRDefault="00AB56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D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29CD" w:rsidRDefault="00DE7BC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CD" w:rsidRDefault="00DE7BC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CC" w:rsidRDefault="00DE7BCC" w:rsidP="008D321D">
      <w:pPr>
        <w:spacing w:after="0" w:line="240" w:lineRule="auto"/>
      </w:pPr>
      <w:r>
        <w:separator/>
      </w:r>
    </w:p>
  </w:footnote>
  <w:footnote w:type="continuationSeparator" w:id="0">
    <w:p w:rsidR="00DE7BCC" w:rsidRDefault="00DE7BCC" w:rsidP="008D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30E"/>
    <w:rsid w:val="0003038E"/>
    <w:rsid w:val="00055DDB"/>
    <w:rsid w:val="000F754E"/>
    <w:rsid w:val="00107337"/>
    <w:rsid w:val="001469C2"/>
    <w:rsid w:val="00184565"/>
    <w:rsid w:val="001C36D9"/>
    <w:rsid w:val="001E130E"/>
    <w:rsid w:val="001F0D60"/>
    <w:rsid w:val="00253EC3"/>
    <w:rsid w:val="002D592D"/>
    <w:rsid w:val="002F18E5"/>
    <w:rsid w:val="00310396"/>
    <w:rsid w:val="003A5511"/>
    <w:rsid w:val="00443EA9"/>
    <w:rsid w:val="004634D5"/>
    <w:rsid w:val="005F1DDC"/>
    <w:rsid w:val="006410E3"/>
    <w:rsid w:val="006854E3"/>
    <w:rsid w:val="00744231"/>
    <w:rsid w:val="00744F05"/>
    <w:rsid w:val="00895739"/>
    <w:rsid w:val="008B1573"/>
    <w:rsid w:val="008C5C00"/>
    <w:rsid w:val="008D321D"/>
    <w:rsid w:val="008F74E7"/>
    <w:rsid w:val="00901B42"/>
    <w:rsid w:val="00995B22"/>
    <w:rsid w:val="009C73AE"/>
    <w:rsid w:val="00A02B59"/>
    <w:rsid w:val="00AB56FB"/>
    <w:rsid w:val="00AF13C9"/>
    <w:rsid w:val="00B10DB2"/>
    <w:rsid w:val="00B73590"/>
    <w:rsid w:val="00BD608B"/>
    <w:rsid w:val="00DA51AC"/>
    <w:rsid w:val="00DC68E3"/>
    <w:rsid w:val="00DE7BCC"/>
    <w:rsid w:val="00DF3496"/>
    <w:rsid w:val="00E212BC"/>
    <w:rsid w:val="00E35D3B"/>
    <w:rsid w:val="00E658BF"/>
    <w:rsid w:val="00F07A9F"/>
    <w:rsid w:val="00F4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3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13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13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1E130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130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1E13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footer"/>
    <w:basedOn w:val="a"/>
    <w:link w:val="a8"/>
    <w:uiPriority w:val="99"/>
    <w:rsid w:val="001E1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E130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E1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C7F0-76CF-4717-B52F-C6340B55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Ирина</cp:lastModifiedBy>
  <cp:revision>17</cp:revision>
  <dcterms:created xsi:type="dcterms:W3CDTF">2017-10-16T08:52:00Z</dcterms:created>
  <dcterms:modified xsi:type="dcterms:W3CDTF">2018-12-05T08:35:00Z</dcterms:modified>
</cp:coreProperties>
</file>