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A" w:rsidRDefault="00171EFA" w:rsidP="001F3FF6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Организация летне</w:t>
      </w:r>
      <w:r w:rsidR="001F3FF6">
        <w:rPr>
          <w:b/>
          <w:color w:val="000000"/>
          <w:sz w:val="28"/>
          <w:szCs w:val="28"/>
          <w:shd w:val="clear" w:color="auto" w:fill="FFFFFF"/>
        </w:rPr>
        <w:t xml:space="preserve">го отдыха и их оздоровления </w:t>
      </w:r>
    </w:p>
    <w:p w:rsidR="001F3FF6" w:rsidRDefault="001F3FF6" w:rsidP="00171EFA">
      <w:pPr>
        <w:ind w:firstLine="709"/>
        <w:jc w:val="both"/>
        <w:rPr>
          <w:sz w:val="28"/>
          <w:szCs w:val="28"/>
          <w:lang w:eastAsia="en-US"/>
        </w:rPr>
      </w:pPr>
    </w:p>
    <w:p w:rsidR="00171EFA" w:rsidRPr="009B4186" w:rsidRDefault="001F3FF6" w:rsidP="001F3FF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F3FF6">
        <w:rPr>
          <w:b/>
          <w:sz w:val="28"/>
          <w:szCs w:val="28"/>
          <w:u w:val="single"/>
          <w:lang w:eastAsia="en-US"/>
        </w:rPr>
        <w:t>Слайд 1</w:t>
      </w:r>
      <w:r>
        <w:rPr>
          <w:b/>
          <w:sz w:val="28"/>
          <w:szCs w:val="28"/>
          <w:u w:val="single"/>
          <w:lang w:eastAsia="en-US"/>
        </w:rPr>
        <w:t>-2</w:t>
      </w:r>
      <w:r w:rsidRPr="001F3FF6">
        <w:rPr>
          <w:b/>
          <w:sz w:val="28"/>
          <w:szCs w:val="28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171EFA" w:rsidRPr="009B4186">
        <w:rPr>
          <w:sz w:val="28"/>
          <w:szCs w:val="28"/>
          <w:lang w:eastAsia="en-US"/>
        </w:rPr>
        <w:t>На 201</w:t>
      </w:r>
      <w:r w:rsidR="00251779">
        <w:rPr>
          <w:sz w:val="28"/>
          <w:szCs w:val="28"/>
          <w:lang w:eastAsia="en-US"/>
        </w:rPr>
        <w:t>6</w:t>
      </w:r>
      <w:r w:rsidR="00171EFA" w:rsidRPr="009B4186">
        <w:rPr>
          <w:sz w:val="28"/>
          <w:szCs w:val="28"/>
          <w:lang w:eastAsia="en-US"/>
        </w:rPr>
        <w:t xml:space="preserve"> год общий объем средств консолидированного бюджета Московской области, предусмотренный на организацию отдыха детей и их оздоровления составляет </w:t>
      </w:r>
      <w:r w:rsidR="00251779" w:rsidRPr="00251779">
        <w:rPr>
          <w:sz w:val="28"/>
          <w:szCs w:val="28"/>
          <w:lang w:eastAsia="en-US"/>
        </w:rPr>
        <w:t>1 </w:t>
      </w:r>
      <w:r w:rsidR="00C654E2">
        <w:rPr>
          <w:sz w:val="28"/>
          <w:szCs w:val="28"/>
          <w:lang w:eastAsia="en-US"/>
        </w:rPr>
        <w:t>706</w:t>
      </w:r>
      <w:r w:rsidR="00251779" w:rsidRPr="00251779">
        <w:rPr>
          <w:sz w:val="28"/>
          <w:szCs w:val="28"/>
          <w:lang w:eastAsia="en-US"/>
        </w:rPr>
        <w:t> </w:t>
      </w:r>
      <w:r w:rsidR="00171EFA" w:rsidRPr="009B4186">
        <w:rPr>
          <w:sz w:val="28"/>
          <w:szCs w:val="28"/>
          <w:lang w:eastAsia="en-US"/>
        </w:rPr>
        <w:t>млн. руб.</w:t>
      </w:r>
    </w:p>
    <w:p w:rsidR="00171EFA" w:rsidRPr="009B4186" w:rsidRDefault="00171EFA" w:rsidP="001F3FF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B4186">
        <w:rPr>
          <w:sz w:val="28"/>
          <w:szCs w:val="28"/>
          <w:lang w:eastAsia="en-US"/>
        </w:rPr>
        <w:t>В 201</w:t>
      </w:r>
      <w:r w:rsidR="00251779">
        <w:rPr>
          <w:sz w:val="28"/>
          <w:szCs w:val="28"/>
          <w:lang w:eastAsia="en-US"/>
        </w:rPr>
        <w:t>6</w:t>
      </w:r>
      <w:r w:rsidRPr="009B4186">
        <w:rPr>
          <w:sz w:val="28"/>
          <w:szCs w:val="28"/>
          <w:lang w:eastAsia="en-US"/>
        </w:rPr>
        <w:t xml:space="preserve"> году планируется оздоровить не менее </w:t>
      </w:r>
      <w:r w:rsidR="00251779">
        <w:rPr>
          <w:sz w:val="28"/>
          <w:szCs w:val="28"/>
          <w:lang w:eastAsia="en-US"/>
        </w:rPr>
        <w:t>330 000</w:t>
      </w:r>
      <w:r w:rsidRPr="009B4186">
        <w:rPr>
          <w:sz w:val="28"/>
          <w:szCs w:val="28"/>
          <w:lang w:eastAsia="en-US"/>
        </w:rPr>
        <w:t xml:space="preserve"> детей от 7 до 15 лет Московской области, что составит </w:t>
      </w:r>
      <w:r w:rsidR="00251779">
        <w:rPr>
          <w:sz w:val="28"/>
          <w:szCs w:val="28"/>
          <w:lang w:eastAsia="en-US"/>
        </w:rPr>
        <w:t>57</w:t>
      </w:r>
      <w:r w:rsidR="001F3FF6">
        <w:rPr>
          <w:sz w:val="28"/>
          <w:szCs w:val="28"/>
          <w:lang w:eastAsia="en-US"/>
        </w:rPr>
        <w:t xml:space="preserve"> </w:t>
      </w:r>
      <w:r w:rsidRPr="009B4186">
        <w:rPr>
          <w:sz w:val="28"/>
          <w:szCs w:val="28"/>
          <w:lang w:eastAsia="en-US"/>
        </w:rPr>
        <w:t xml:space="preserve">% от общего количества детей и </w:t>
      </w:r>
      <w:r w:rsidR="00251779" w:rsidRPr="009B4186">
        <w:rPr>
          <w:sz w:val="28"/>
          <w:szCs w:val="28"/>
          <w:lang w:eastAsia="en-US"/>
        </w:rPr>
        <w:t>не менее</w:t>
      </w:r>
      <w:r w:rsidRPr="009B4186">
        <w:rPr>
          <w:sz w:val="28"/>
          <w:szCs w:val="28"/>
          <w:lang w:eastAsia="en-US"/>
        </w:rPr>
        <w:t xml:space="preserve"> </w:t>
      </w:r>
      <w:r w:rsidR="001F3FF6">
        <w:rPr>
          <w:sz w:val="28"/>
          <w:szCs w:val="28"/>
          <w:lang w:eastAsia="en-US"/>
        </w:rPr>
        <w:t xml:space="preserve">     </w:t>
      </w:r>
      <w:r w:rsidRPr="009B4186">
        <w:rPr>
          <w:sz w:val="28"/>
          <w:szCs w:val="28"/>
          <w:lang w:eastAsia="en-US"/>
        </w:rPr>
        <w:t>4</w:t>
      </w:r>
      <w:r w:rsidR="00251779">
        <w:rPr>
          <w:sz w:val="28"/>
          <w:szCs w:val="28"/>
          <w:lang w:eastAsia="en-US"/>
        </w:rPr>
        <w:t xml:space="preserve">7 </w:t>
      </w:r>
      <w:r w:rsidRPr="009B4186">
        <w:rPr>
          <w:sz w:val="28"/>
          <w:szCs w:val="28"/>
          <w:lang w:eastAsia="en-US"/>
        </w:rPr>
        <w:t>000 детей</w:t>
      </w:r>
      <w:r w:rsidR="001F3FF6">
        <w:rPr>
          <w:sz w:val="28"/>
          <w:szCs w:val="28"/>
          <w:lang w:eastAsia="en-US"/>
        </w:rPr>
        <w:t>,</w:t>
      </w:r>
      <w:r w:rsidRPr="009B4186">
        <w:rPr>
          <w:sz w:val="28"/>
          <w:szCs w:val="28"/>
          <w:lang w:eastAsia="en-US"/>
        </w:rPr>
        <w:t xml:space="preserve"> находящихся в трудной жизненной ситуации, что составит 55</w:t>
      </w:r>
      <w:r w:rsidR="00251779">
        <w:rPr>
          <w:sz w:val="28"/>
          <w:szCs w:val="28"/>
          <w:lang w:eastAsia="en-US"/>
        </w:rPr>
        <w:t>,5</w:t>
      </w:r>
      <w:r w:rsidR="001F3FF6">
        <w:rPr>
          <w:sz w:val="28"/>
          <w:szCs w:val="28"/>
          <w:lang w:eastAsia="en-US"/>
        </w:rPr>
        <w:t xml:space="preserve"> </w:t>
      </w:r>
      <w:r w:rsidRPr="009B4186">
        <w:rPr>
          <w:sz w:val="28"/>
          <w:szCs w:val="28"/>
          <w:lang w:eastAsia="en-US"/>
        </w:rPr>
        <w:t>% от общего количества детей.</w:t>
      </w:r>
    </w:p>
    <w:p w:rsidR="00171EFA" w:rsidRPr="009B4186" w:rsidRDefault="001F3FF6" w:rsidP="001F3FF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F3FF6">
        <w:rPr>
          <w:b/>
          <w:sz w:val="28"/>
          <w:szCs w:val="28"/>
          <w:u w:val="single"/>
          <w:lang w:eastAsia="en-US"/>
        </w:rPr>
        <w:t xml:space="preserve">Слайд </w:t>
      </w:r>
      <w:r>
        <w:rPr>
          <w:b/>
          <w:sz w:val="28"/>
          <w:szCs w:val="28"/>
          <w:u w:val="single"/>
          <w:lang w:eastAsia="en-US"/>
        </w:rPr>
        <w:t>3</w:t>
      </w:r>
      <w:r w:rsidRPr="001F3FF6">
        <w:rPr>
          <w:b/>
          <w:sz w:val="28"/>
          <w:szCs w:val="28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171EFA" w:rsidRPr="009B4186">
        <w:rPr>
          <w:sz w:val="28"/>
          <w:szCs w:val="28"/>
          <w:lang w:eastAsia="en-US"/>
        </w:rPr>
        <w:t xml:space="preserve">В настоящее время </w:t>
      </w:r>
      <w:r w:rsidR="00C654E2">
        <w:rPr>
          <w:sz w:val="28"/>
          <w:szCs w:val="28"/>
          <w:lang w:eastAsia="en-US"/>
        </w:rPr>
        <w:t>приобретены</w:t>
      </w:r>
      <w:r w:rsidR="00C654E2" w:rsidRPr="009B4186">
        <w:rPr>
          <w:sz w:val="28"/>
          <w:szCs w:val="28"/>
          <w:lang w:eastAsia="en-US"/>
        </w:rPr>
        <w:t xml:space="preserve"> </w:t>
      </w:r>
      <w:r w:rsidR="00C654E2">
        <w:rPr>
          <w:sz w:val="28"/>
          <w:szCs w:val="28"/>
          <w:lang w:eastAsia="en-US"/>
        </w:rPr>
        <w:t>путев</w:t>
      </w:r>
      <w:r w:rsidR="00171EFA" w:rsidRPr="009B4186">
        <w:rPr>
          <w:sz w:val="28"/>
          <w:szCs w:val="28"/>
          <w:lang w:eastAsia="en-US"/>
        </w:rPr>
        <w:t>к</w:t>
      </w:r>
      <w:r w:rsidR="00C654E2">
        <w:rPr>
          <w:sz w:val="28"/>
          <w:szCs w:val="28"/>
          <w:lang w:eastAsia="en-US"/>
        </w:rPr>
        <w:t>и</w:t>
      </w:r>
      <w:r w:rsidR="00171EFA" w:rsidRPr="009B4186">
        <w:rPr>
          <w:sz w:val="28"/>
          <w:szCs w:val="28"/>
          <w:lang w:eastAsia="en-US"/>
        </w:rPr>
        <w:t xml:space="preserve"> в организации отдыха и оздоровления для детей</w:t>
      </w:r>
      <w:r>
        <w:rPr>
          <w:sz w:val="28"/>
          <w:szCs w:val="28"/>
          <w:lang w:eastAsia="en-US"/>
        </w:rPr>
        <w:t>,</w:t>
      </w:r>
      <w:r w:rsidR="00171EFA" w:rsidRPr="009B4186">
        <w:rPr>
          <w:sz w:val="28"/>
          <w:szCs w:val="28"/>
          <w:lang w:eastAsia="en-US"/>
        </w:rPr>
        <w:t xml:space="preserve"> находящихся в трудной жизненной ситуации, расположенные на Черноморском побережье Краснодарского края приобретено </w:t>
      </w:r>
      <w:r>
        <w:rPr>
          <w:sz w:val="28"/>
          <w:szCs w:val="28"/>
          <w:lang w:eastAsia="en-US"/>
        </w:rPr>
        <w:t xml:space="preserve">      </w:t>
      </w:r>
      <w:r w:rsidR="00251779">
        <w:rPr>
          <w:b/>
          <w:sz w:val="28"/>
          <w:szCs w:val="28"/>
          <w:lang w:eastAsia="en-US"/>
        </w:rPr>
        <w:t>8 400</w:t>
      </w:r>
      <w:r w:rsidR="00171EFA" w:rsidRPr="009B4186">
        <w:rPr>
          <w:sz w:val="28"/>
          <w:szCs w:val="28"/>
          <w:lang w:eastAsia="en-US"/>
        </w:rPr>
        <w:t xml:space="preserve"> </w:t>
      </w:r>
      <w:r w:rsidR="00171EFA" w:rsidRPr="009B4186">
        <w:rPr>
          <w:b/>
          <w:sz w:val="28"/>
          <w:szCs w:val="28"/>
          <w:lang w:eastAsia="en-US"/>
        </w:rPr>
        <w:t>путевок</w:t>
      </w:r>
      <w:r w:rsidR="00C654E2">
        <w:rPr>
          <w:sz w:val="28"/>
          <w:szCs w:val="28"/>
          <w:lang w:eastAsia="en-US"/>
        </w:rPr>
        <w:t xml:space="preserve">, в Республику Крым (совместные торги с муниципальными образованиями) </w:t>
      </w:r>
      <w:r w:rsidR="00C654E2" w:rsidRPr="00C654E2">
        <w:rPr>
          <w:b/>
          <w:sz w:val="28"/>
          <w:szCs w:val="28"/>
          <w:lang w:eastAsia="en-US"/>
        </w:rPr>
        <w:t>4 751 путевка</w:t>
      </w:r>
      <w:r w:rsidR="00C654E2">
        <w:rPr>
          <w:sz w:val="28"/>
          <w:szCs w:val="28"/>
          <w:lang w:eastAsia="en-US"/>
        </w:rPr>
        <w:t xml:space="preserve"> и </w:t>
      </w:r>
      <w:r w:rsidR="00C654E2" w:rsidRPr="009B4186">
        <w:rPr>
          <w:sz w:val="28"/>
          <w:szCs w:val="28"/>
          <w:lang w:eastAsia="en-US"/>
        </w:rPr>
        <w:t>в Московск</w:t>
      </w:r>
      <w:r w:rsidR="00C423EA">
        <w:rPr>
          <w:sz w:val="28"/>
          <w:szCs w:val="28"/>
          <w:lang w:eastAsia="en-US"/>
        </w:rPr>
        <w:t>ую</w:t>
      </w:r>
      <w:r w:rsidR="00C654E2" w:rsidRPr="009B4186">
        <w:rPr>
          <w:sz w:val="28"/>
          <w:szCs w:val="28"/>
          <w:lang w:eastAsia="en-US"/>
        </w:rPr>
        <w:t xml:space="preserve"> област</w:t>
      </w:r>
      <w:r w:rsidR="00C423EA"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 </w:t>
      </w:r>
      <w:r w:rsidR="00C654E2">
        <w:rPr>
          <w:b/>
          <w:sz w:val="28"/>
          <w:szCs w:val="28"/>
          <w:lang w:eastAsia="en-US"/>
        </w:rPr>
        <w:t>3 590</w:t>
      </w:r>
      <w:r w:rsidR="00C654E2" w:rsidRPr="009B4186">
        <w:rPr>
          <w:b/>
          <w:sz w:val="28"/>
          <w:szCs w:val="28"/>
          <w:lang w:eastAsia="en-US"/>
        </w:rPr>
        <w:t xml:space="preserve"> путевок</w:t>
      </w:r>
      <w:r w:rsidR="00C654E2">
        <w:rPr>
          <w:b/>
          <w:sz w:val="28"/>
          <w:szCs w:val="28"/>
          <w:lang w:eastAsia="en-US"/>
        </w:rPr>
        <w:t>.</w:t>
      </w:r>
    </w:p>
    <w:p w:rsidR="00171EFA" w:rsidRPr="009B4186" w:rsidRDefault="001F3FF6" w:rsidP="001F3FF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F3FF6">
        <w:rPr>
          <w:b/>
          <w:sz w:val="28"/>
          <w:szCs w:val="28"/>
          <w:u w:val="single"/>
          <w:lang w:eastAsia="en-US"/>
        </w:rPr>
        <w:t xml:space="preserve">Слайд </w:t>
      </w:r>
      <w:r>
        <w:rPr>
          <w:b/>
          <w:sz w:val="28"/>
          <w:szCs w:val="28"/>
          <w:u w:val="single"/>
          <w:lang w:eastAsia="en-US"/>
        </w:rPr>
        <w:t>4</w:t>
      </w:r>
      <w:r w:rsidRPr="001F3FF6">
        <w:rPr>
          <w:b/>
          <w:sz w:val="28"/>
          <w:szCs w:val="28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171EFA" w:rsidRPr="009B4186">
        <w:rPr>
          <w:sz w:val="28"/>
          <w:szCs w:val="28"/>
          <w:lang w:eastAsia="en-US"/>
        </w:rPr>
        <w:t xml:space="preserve">Также </w:t>
      </w:r>
      <w:r w:rsidR="00C654E2">
        <w:rPr>
          <w:b/>
          <w:sz w:val="28"/>
          <w:szCs w:val="28"/>
          <w:lang w:eastAsia="en-US"/>
        </w:rPr>
        <w:t>167</w:t>
      </w:r>
      <w:r w:rsidR="00171EFA" w:rsidRPr="009B4186">
        <w:rPr>
          <w:b/>
          <w:sz w:val="28"/>
          <w:szCs w:val="28"/>
          <w:lang w:eastAsia="en-US"/>
        </w:rPr>
        <w:t xml:space="preserve"> млн. рублей</w:t>
      </w:r>
      <w:r w:rsidR="00171EFA" w:rsidRPr="009B4186">
        <w:rPr>
          <w:sz w:val="28"/>
          <w:szCs w:val="28"/>
          <w:lang w:eastAsia="en-US"/>
        </w:rPr>
        <w:t xml:space="preserve"> предусмотрено на компенсацию за самостоятельно приобретенные путевки. </w:t>
      </w:r>
    </w:p>
    <w:p w:rsidR="00725B75" w:rsidRPr="00725B75" w:rsidRDefault="001F3FF6" w:rsidP="00725B75">
      <w:pPr>
        <w:ind w:firstLine="720"/>
        <w:jc w:val="both"/>
        <w:rPr>
          <w:rFonts w:eastAsia="Calibri"/>
          <w:sz w:val="28"/>
          <w:szCs w:val="28"/>
        </w:rPr>
      </w:pPr>
      <w:r w:rsidRPr="001F3FF6">
        <w:rPr>
          <w:b/>
          <w:sz w:val="28"/>
          <w:szCs w:val="28"/>
          <w:u w:val="single"/>
          <w:lang w:eastAsia="en-US"/>
        </w:rPr>
        <w:t xml:space="preserve">Слайд </w:t>
      </w:r>
      <w:r>
        <w:rPr>
          <w:b/>
          <w:sz w:val="28"/>
          <w:szCs w:val="28"/>
          <w:u w:val="single"/>
          <w:lang w:eastAsia="en-US"/>
        </w:rPr>
        <w:t>5</w:t>
      </w:r>
      <w:r w:rsidRPr="001F3FF6">
        <w:rPr>
          <w:b/>
          <w:sz w:val="28"/>
          <w:szCs w:val="28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725B75" w:rsidRPr="00725B75">
        <w:rPr>
          <w:rFonts w:eastAsia="Calibri"/>
          <w:sz w:val="28"/>
          <w:szCs w:val="28"/>
        </w:rPr>
        <w:t xml:space="preserve">По состоянию на </w:t>
      </w:r>
      <w:r w:rsidR="00725B75" w:rsidRPr="00725B75">
        <w:rPr>
          <w:rFonts w:eastAsia="Calibri"/>
          <w:b/>
          <w:bCs/>
          <w:sz w:val="28"/>
          <w:szCs w:val="28"/>
        </w:rPr>
        <w:t>01.08.2016</w:t>
      </w:r>
      <w:r w:rsidR="00725B75" w:rsidRPr="00725B75">
        <w:rPr>
          <w:rFonts w:eastAsia="Calibri"/>
          <w:sz w:val="28"/>
          <w:szCs w:val="28"/>
        </w:rPr>
        <w:t xml:space="preserve"> года общая численность детей в возрасте</w:t>
      </w:r>
      <w:r w:rsidR="00725B75">
        <w:rPr>
          <w:rFonts w:eastAsia="Calibri"/>
          <w:sz w:val="28"/>
          <w:szCs w:val="28"/>
        </w:rPr>
        <w:t xml:space="preserve"> </w:t>
      </w:r>
      <w:r w:rsidR="00725B75" w:rsidRPr="00725B75">
        <w:rPr>
          <w:rFonts w:eastAsia="Calibri"/>
          <w:sz w:val="28"/>
          <w:szCs w:val="28"/>
        </w:rPr>
        <w:t xml:space="preserve">от 7 до 15 лет составила – 577 735 чел., количество оздоровленных </w:t>
      </w:r>
      <w:r w:rsidR="00725B75" w:rsidRPr="00725B75">
        <w:rPr>
          <w:rFonts w:eastAsia="Calibri"/>
          <w:sz w:val="28"/>
          <w:szCs w:val="28"/>
        </w:rPr>
        <w:br/>
        <w:t>детей – 200 552 чел., таким образом, доля оздоровленных детей составила – 34,71 %, при планируемом значении – 57 %.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>В том числе: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34 868 детей – в загородных  лагерях отдыха и оздоровления детей, расположенных в Московской области; 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5 860 детей </w:t>
      </w:r>
      <w:r>
        <w:rPr>
          <w:rFonts w:eastAsia="Calibri"/>
          <w:sz w:val="28"/>
          <w:szCs w:val="28"/>
        </w:rPr>
        <w:t>–</w:t>
      </w:r>
      <w:r w:rsidRPr="00725B75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725B75">
        <w:rPr>
          <w:rFonts w:eastAsia="Calibri"/>
          <w:sz w:val="28"/>
          <w:szCs w:val="28"/>
        </w:rPr>
        <w:t>санаториях и в санаторно-оздоровительных лагерях;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>2 540 детей – в детских лагерях, созданных при санаторно-курортных организациях;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>1 881 ребенок  – в детских оздоровительных лагерях, созданных при  учреждениях социального обслуживания населения;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71 505 детей </w:t>
      </w:r>
      <w:r>
        <w:rPr>
          <w:rFonts w:eastAsia="Calibri"/>
          <w:sz w:val="28"/>
          <w:szCs w:val="28"/>
        </w:rPr>
        <w:t>–</w:t>
      </w:r>
      <w:r w:rsidRPr="00725B75">
        <w:rPr>
          <w:rFonts w:eastAsia="Calibri"/>
          <w:sz w:val="28"/>
          <w:szCs w:val="28"/>
        </w:rPr>
        <w:t xml:space="preserve"> в оздоровительных лагерях с дневным пребыванием;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12 366 детей – в оздоровительных лагерях с дневным пребыванием детей, </w:t>
      </w:r>
      <w:proofErr w:type="gramStart"/>
      <w:r w:rsidRPr="00725B75">
        <w:rPr>
          <w:rFonts w:eastAsia="Calibri"/>
          <w:sz w:val="28"/>
          <w:szCs w:val="28"/>
        </w:rPr>
        <w:t>организованные</w:t>
      </w:r>
      <w:proofErr w:type="gramEnd"/>
      <w:r w:rsidRPr="00725B75">
        <w:rPr>
          <w:rFonts w:eastAsia="Calibri"/>
          <w:sz w:val="28"/>
          <w:szCs w:val="28"/>
        </w:rPr>
        <w:t xml:space="preserve"> при  общественных организациях;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>2 218 детей – в детских лагерях палаточного типа;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9 254 ребенка </w:t>
      </w:r>
      <w:r>
        <w:rPr>
          <w:rFonts w:eastAsia="Calibri"/>
          <w:sz w:val="28"/>
          <w:szCs w:val="28"/>
        </w:rPr>
        <w:t>–</w:t>
      </w:r>
      <w:r w:rsidRPr="00725B75">
        <w:rPr>
          <w:rFonts w:eastAsia="Calibri"/>
          <w:sz w:val="28"/>
          <w:szCs w:val="28"/>
        </w:rPr>
        <w:t xml:space="preserve"> в лагерях труда и отдыха;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21 180 детей </w:t>
      </w:r>
      <w:r>
        <w:rPr>
          <w:rFonts w:eastAsia="Calibri"/>
          <w:sz w:val="28"/>
          <w:szCs w:val="28"/>
        </w:rPr>
        <w:t>–</w:t>
      </w:r>
      <w:r w:rsidRPr="00725B75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725B75">
        <w:rPr>
          <w:rFonts w:eastAsia="Calibri"/>
          <w:sz w:val="28"/>
          <w:szCs w:val="28"/>
        </w:rPr>
        <w:t>организациях отдыха и оздоровления детей, расположенных на побережье Черного и Азовского морей на территории РФ;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30 580 детей – в других организации отдыха и оздоровления детей, в которые направлены дети  на оздоровление и отдых в отчетном периоде, расположенные в других субъектах РФ; 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1 450 детей </w:t>
      </w:r>
      <w:r>
        <w:rPr>
          <w:rFonts w:eastAsia="Calibri"/>
          <w:sz w:val="28"/>
          <w:szCs w:val="28"/>
        </w:rPr>
        <w:t xml:space="preserve">– </w:t>
      </w:r>
      <w:r w:rsidRPr="00725B75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725B75">
        <w:rPr>
          <w:rFonts w:eastAsia="Calibri"/>
          <w:sz w:val="28"/>
          <w:szCs w:val="28"/>
        </w:rPr>
        <w:t>организациях отдыха и оздоровления, расположенных за пределами Российской Федерации;</w:t>
      </w:r>
    </w:p>
    <w:p w:rsidR="00725B75" w:rsidRPr="00725B75" w:rsidRDefault="00725B75" w:rsidP="00725B75">
      <w:pPr>
        <w:ind w:firstLine="709"/>
        <w:jc w:val="both"/>
        <w:rPr>
          <w:rFonts w:eastAsia="Calibri"/>
          <w:sz w:val="28"/>
          <w:szCs w:val="28"/>
        </w:rPr>
      </w:pPr>
      <w:r w:rsidRPr="00725B75">
        <w:rPr>
          <w:rFonts w:eastAsia="Calibri"/>
          <w:sz w:val="28"/>
          <w:szCs w:val="28"/>
        </w:rPr>
        <w:t xml:space="preserve">6 850 детей </w:t>
      </w:r>
      <w:r>
        <w:rPr>
          <w:rFonts w:eastAsia="Calibri"/>
          <w:sz w:val="28"/>
          <w:szCs w:val="28"/>
        </w:rPr>
        <w:t>–</w:t>
      </w:r>
      <w:r w:rsidRPr="00725B75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 w:rsidRPr="00725B75">
        <w:rPr>
          <w:rFonts w:eastAsia="Calibri"/>
          <w:sz w:val="28"/>
          <w:szCs w:val="28"/>
        </w:rPr>
        <w:t>многодневных походах.</w:t>
      </w:r>
    </w:p>
    <w:p w:rsidR="00171EFA" w:rsidRPr="009B4186" w:rsidRDefault="001F3FF6" w:rsidP="00725B7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F3FF6">
        <w:rPr>
          <w:b/>
          <w:sz w:val="28"/>
          <w:szCs w:val="28"/>
          <w:u w:val="single"/>
          <w:lang w:eastAsia="en-US"/>
        </w:rPr>
        <w:t xml:space="preserve">Слайд </w:t>
      </w:r>
      <w:r>
        <w:rPr>
          <w:b/>
          <w:sz w:val="28"/>
          <w:szCs w:val="28"/>
          <w:u w:val="single"/>
          <w:lang w:eastAsia="en-US"/>
        </w:rPr>
        <w:t>6</w:t>
      </w:r>
      <w:r w:rsidRPr="001F3FF6">
        <w:rPr>
          <w:b/>
          <w:sz w:val="28"/>
          <w:szCs w:val="28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171EFA" w:rsidRPr="009B4186">
        <w:rPr>
          <w:sz w:val="28"/>
          <w:szCs w:val="28"/>
          <w:lang w:eastAsia="en-US"/>
        </w:rPr>
        <w:t>Особое внимание по прежнему уделяется обеспечению безопасности во  время пребы</w:t>
      </w:r>
      <w:bookmarkStart w:id="0" w:name="_GoBack"/>
      <w:bookmarkEnd w:id="0"/>
      <w:r w:rsidR="00171EFA" w:rsidRPr="009B4186">
        <w:rPr>
          <w:sz w:val="28"/>
          <w:szCs w:val="28"/>
          <w:lang w:eastAsia="en-US"/>
        </w:rPr>
        <w:t xml:space="preserve">вания детей в организациях отдыха и оздоровления, в том числе </w:t>
      </w:r>
      <w:proofErr w:type="gramStart"/>
      <w:r w:rsidR="00171EFA" w:rsidRPr="009B4186">
        <w:rPr>
          <w:sz w:val="28"/>
          <w:szCs w:val="28"/>
          <w:lang w:eastAsia="en-US"/>
        </w:rPr>
        <w:t>контроль за</w:t>
      </w:r>
      <w:proofErr w:type="gramEnd"/>
      <w:r w:rsidR="00171EFA" w:rsidRPr="009B4186">
        <w:rPr>
          <w:sz w:val="28"/>
          <w:szCs w:val="28"/>
          <w:lang w:eastAsia="en-US"/>
        </w:rPr>
        <w:t xml:space="preserve"> качеством услуг, предоставляемых данными организациями. </w:t>
      </w:r>
    </w:p>
    <w:p w:rsidR="00171EFA" w:rsidRPr="009B4186" w:rsidRDefault="00171EFA" w:rsidP="001F3F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186">
        <w:rPr>
          <w:rFonts w:eastAsia="Calibri"/>
          <w:sz w:val="28"/>
          <w:szCs w:val="28"/>
          <w:lang w:eastAsia="en-US"/>
        </w:rPr>
        <w:lastRenderedPageBreak/>
        <w:t>Министерством социальной защиты населения Московской области разработаны и утверждены: «Стандарт безопасности отдыха и оздоровления детей в загородных оздоровительных организациях» и «Стандарт загородной оздоровительной организации»</w:t>
      </w:r>
      <w:r w:rsidR="00F437AF">
        <w:rPr>
          <w:rFonts w:eastAsia="Calibri"/>
          <w:sz w:val="28"/>
          <w:szCs w:val="28"/>
          <w:lang w:eastAsia="en-US"/>
        </w:rPr>
        <w:t xml:space="preserve">, </w:t>
      </w:r>
      <w:r w:rsidR="00F437AF" w:rsidRPr="00F437AF">
        <w:rPr>
          <w:rFonts w:eastAsia="Calibri"/>
          <w:sz w:val="28"/>
          <w:szCs w:val="28"/>
          <w:lang w:eastAsia="en-US"/>
        </w:rPr>
        <w:t>Межведомственный план по обеспечению безопасного отдыха и оздоровления детей на территории Московской области</w:t>
      </w:r>
      <w:r w:rsidRPr="009B4186">
        <w:rPr>
          <w:rFonts w:eastAsia="Calibri"/>
          <w:sz w:val="28"/>
          <w:szCs w:val="28"/>
          <w:lang w:eastAsia="en-US"/>
        </w:rPr>
        <w:t xml:space="preserve">. </w:t>
      </w:r>
    </w:p>
    <w:p w:rsidR="00171EFA" w:rsidRPr="009B4186" w:rsidRDefault="001F3FF6" w:rsidP="001F3FF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3FF6">
        <w:rPr>
          <w:rFonts w:eastAsia="Calibri"/>
          <w:b/>
          <w:sz w:val="28"/>
          <w:szCs w:val="28"/>
          <w:u w:val="single"/>
          <w:lang w:eastAsia="en-US"/>
        </w:rPr>
        <w:t>Слайд 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1EFA" w:rsidRPr="009B4186">
        <w:rPr>
          <w:rFonts w:eastAsia="Calibri"/>
          <w:sz w:val="28"/>
          <w:szCs w:val="28"/>
          <w:lang w:eastAsia="en-US"/>
        </w:rPr>
        <w:t>Министерством разработан рейтинг для оценки материально-технической и образовательно-педагогической деятельности организаций отдыха и оздоровления. В настоящее время все организации отдыха и оздоровления детей, расположенных на территории Московской области оцениваются по данному рейтинг</w:t>
      </w:r>
      <w:r w:rsidR="00C654E2">
        <w:rPr>
          <w:rFonts w:eastAsia="Calibri"/>
          <w:sz w:val="28"/>
          <w:szCs w:val="28"/>
          <w:lang w:eastAsia="en-US"/>
        </w:rPr>
        <w:t xml:space="preserve">у. </w:t>
      </w:r>
    </w:p>
    <w:sectPr w:rsidR="00171EFA" w:rsidRPr="009B4186" w:rsidSect="001F3FF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FA"/>
    <w:rsid w:val="00171EFA"/>
    <w:rsid w:val="001F3FF6"/>
    <w:rsid w:val="00251779"/>
    <w:rsid w:val="00591F3A"/>
    <w:rsid w:val="00725B75"/>
    <w:rsid w:val="00940AE8"/>
    <w:rsid w:val="00C423EA"/>
    <w:rsid w:val="00C654E2"/>
    <w:rsid w:val="00EB4203"/>
    <w:rsid w:val="00F437AF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7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7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7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43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С.В.</dc:creator>
  <cp:lastModifiedBy>Павлова С.В.</cp:lastModifiedBy>
  <cp:revision>5</cp:revision>
  <cp:lastPrinted>2016-07-26T12:04:00Z</cp:lastPrinted>
  <dcterms:created xsi:type="dcterms:W3CDTF">2016-08-15T09:34:00Z</dcterms:created>
  <dcterms:modified xsi:type="dcterms:W3CDTF">2016-08-16T15:19:00Z</dcterms:modified>
</cp:coreProperties>
</file>