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66" w:rsidRDefault="008A1166" w:rsidP="00101C14">
      <w:pPr>
        <w:spacing w:line="240" w:lineRule="auto"/>
        <w:jc w:val="center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 w:rsidRPr="008A1166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О мерах по профилактике семейного неблагополучия,</w:t>
      </w:r>
    </w:p>
    <w:p w:rsidR="00101C14" w:rsidRDefault="008A1166" w:rsidP="00101C14">
      <w:pPr>
        <w:spacing w:line="240" w:lineRule="auto"/>
        <w:jc w:val="center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 w:rsidRPr="008A1166">
        <w:rPr>
          <w:rFonts w:eastAsia="Times New Roman"/>
          <w:i/>
          <w:color w:val="000000"/>
          <w:szCs w:val="28"/>
          <w:shd w:val="clear" w:color="auto" w:fill="FFFFFF"/>
          <w:lang w:eastAsia="ru-RU"/>
        </w:rPr>
        <w:t>а также предупреждения совершения преступлений против половой неприкосновенности детей,</w:t>
      </w:r>
      <w:r w:rsidRPr="008A1166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</w:p>
    <w:p w:rsidR="008A1166" w:rsidRPr="008A1166" w:rsidRDefault="008A1166" w:rsidP="00101C14">
      <w:pPr>
        <w:spacing w:line="240" w:lineRule="auto"/>
        <w:jc w:val="center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 w:rsidRPr="008A1166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оказания им психологической и иной социальной помощи.</w:t>
      </w:r>
    </w:p>
    <w:p w:rsidR="00AA3D6E" w:rsidRDefault="00AA3D6E" w:rsidP="00AA3D6E">
      <w:pPr>
        <w:spacing w:line="240" w:lineRule="auto"/>
        <w:ind w:firstLine="6521"/>
        <w:jc w:val="both"/>
        <w:rPr>
          <w:rFonts w:eastAsia="Times New Roman"/>
          <w:szCs w:val="28"/>
          <w:lang w:eastAsia="ru-RU"/>
        </w:rPr>
      </w:pPr>
    </w:p>
    <w:p w:rsidR="00E57F8D" w:rsidRPr="00101C14" w:rsidRDefault="00101C14" w:rsidP="00101C14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01C14">
        <w:rPr>
          <w:rFonts w:eastAsia="Times New Roman"/>
          <w:b/>
          <w:color w:val="000000"/>
          <w:szCs w:val="28"/>
          <w:u w:val="single"/>
          <w:lang w:eastAsia="ru-RU"/>
        </w:rPr>
        <w:t>Слайд 1.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E57F8D" w:rsidRPr="00101C14">
        <w:rPr>
          <w:rFonts w:eastAsia="Times New Roman"/>
          <w:color w:val="000000"/>
          <w:szCs w:val="28"/>
          <w:lang w:eastAsia="ru-RU"/>
        </w:rPr>
        <w:t>В соответствии с федеральным законом от 24.06.1999г.№ 120 - ФЗ «Об основах системы профилактики безнадзорности и правонарушений несовершеннолетних» в Московской области создана сеть учреждений социального обслуживания семьи и детей</w:t>
      </w:r>
      <w:r w:rsidR="009D1BED">
        <w:rPr>
          <w:rFonts w:eastAsia="Times New Roman"/>
          <w:color w:val="000000"/>
          <w:szCs w:val="28"/>
          <w:lang w:eastAsia="ru-RU"/>
        </w:rPr>
        <w:t xml:space="preserve">, включающая в себя 60 </w:t>
      </w:r>
      <w:r w:rsidR="009D1BED" w:rsidRPr="00E91A64">
        <w:rPr>
          <w:rFonts w:eastAsia="Times New Roman"/>
          <w:szCs w:val="28"/>
          <w:lang w:eastAsia="ru-RU"/>
        </w:rPr>
        <w:t>организаций, среди них 51 социально-реабилитационный центр для несовершеннолетних, 1 социальный приют для детей и подростков, 5 центров социальной помощи семье и детям, 1 центр психолого-педагогической помощи населению</w:t>
      </w:r>
      <w:proofErr w:type="gramEnd"/>
      <w:r w:rsidR="009D1BED" w:rsidRPr="00E91A64">
        <w:rPr>
          <w:rFonts w:eastAsia="Times New Roman"/>
          <w:szCs w:val="28"/>
          <w:lang w:eastAsia="ru-RU"/>
        </w:rPr>
        <w:t>, 1 кризисный центр для женщин, 1 Областной ресурс</w:t>
      </w:r>
      <w:r w:rsidR="009D1BED">
        <w:rPr>
          <w:rFonts w:eastAsia="Times New Roman"/>
          <w:szCs w:val="28"/>
          <w:lang w:eastAsia="ru-RU"/>
        </w:rPr>
        <w:t xml:space="preserve">ный центр социальных технологий; </w:t>
      </w:r>
      <w:r w:rsidR="00E57F8D" w:rsidRPr="00101C14">
        <w:rPr>
          <w:rFonts w:eastAsia="Times New Roman"/>
          <w:color w:val="000000"/>
          <w:szCs w:val="28"/>
          <w:lang w:eastAsia="ru-RU"/>
        </w:rPr>
        <w:t xml:space="preserve">работа в которых направлена на профилактику безнадзорности и беспризорности детей и подростков, социального сиротства, семейного неблагополучия. </w:t>
      </w:r>
    </w:p>
    <w:p w:rsidR="00E57F8D" w:rsidRDefault="00101C14" w:rsidP="00E57F8D">
      <w:pPr>
        <w:spacing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101C14">
        <w:rPr>
          <w:rFonts w:eastAsia="Times New Roman"/>
          <w:b/>
          <w:color w:val="000000"/>
          <w:szCs w:val="28"/>
          <w:u w:val="single"/>
          <w:lang w:eastAsia="ru-RU"/>
        </w:rPr>
        <w:t>Слайды 2</w:t>
      </w:r>
      <w:r w:rsidR="00E57F8D" w:rsidRPr="00101C14">
        <w:rPr>
          <w:rFonts w:eastAsia="Times New Roman"/>
          <w:b/>
          <w:color w:val="000000"/>
          <w:szCs w:val="28"/>
          <w:u w:val="single"/>
          <w:lang w:eastAsia="ru-RU"/>
        </w:rPr>
        <w:t>-</w:t>
      </w:r>
      <w:r w:rsidR="00754F21">
        <w:rPr>
          <w:rFonts w:eastAsia="Times New Roman"/>
          <w:b/>
          <w:color w:val="000000"/>
          <w:szCs w:val="28"/>
          <w:u w:val="single"/>
          <w:lang w:eastAsia="ru-RU"/>
        </w:rPr>
        <w:t>7</w:t>
      </w:r>
      <w:r w:rsidR="00E57F8D" w:rsidRPr="00101C14">
        <w:rPr>
          <w:rFonts w:eastAsia="Times New Roman"/>
          <w:b/>
          <w:color w:val="000000"/>
          <w:szCs w:val="28"/>
          <w:u w:val="single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57F8D" w:rsidRPr="00E57F8D">
        <w:rPr>
          <w:rFonts w:eastAsia="Times New Roman"/>
          <w:color w:val="000000"/>
          <w:szCs w:val="28"/>
          <w:lang w:eastAsia="ru-RU"/>
        </w:rPr>
        <w:t>Это специализированные учреждения, работа которых носит комплексный характер. Практически во всех учреждениях имеются стационарные отделения, которые</w:t>
      </w:r>
      <w:r>
        <w:rPr>
          <w:rFonts w:eastAsia="Times New Roman"/>
          <w:color w:val="000000"/>
          <w:szCs w:val="28"/>
          <w:lang w:eastAsia="ru-RU"/>
        </w:rPr>
        <w:t>,</w:t>
      </w:r>
      <w:r w:rsidR="00E57F8D" w:rsidRPr="00E57F8D">
        <w:rPr>
          <w:rFonts w:eastAsia="Times New Roman"/>
          <w:color w:val="000000"/>
          <w:szCs w:val="28"/>
          <w:lang w:eastAsia="ru-RU"/>
        </w:rPr>
        <w:t xml:space="preserve"> прежде всего</w:t>
      </w:r>
      <w:r>
        <w:rPr>
          <w:rFonts w:eastAsia="Times New Roman"/>
          <w:color w:val="000000"/>
          <w:szCs w:val="28"/>
          <w:lang w:eastAsia="ru-RU"/>
        </w:rPr>
        <w:t>,</w:t>
      </w:r>
      <w:r w:rsidR="00E57F8D" w:rsidRPr="00E57F8D">
        <w:rPr>
          <w:rFonts w:eastAsia="Times New Roman"/>
          <w:color w:val="000000"/>
          <w:szCs w:val="28"/>
          <w:lang w:eastAsia="ru-RU"/>
        </w:rPr>
        <w:t xml:space="preserve"> предоставляют круглосуточное проживание детям, оказавшимся в социально опасном положении или трудной жизненной ситуации</w:t>
      </w:r>
      <w:r>
        <w:rPr>
          <w:rFonts w:eastAsia="Times New Roman"/>
          <w:color w:val="000000"/>
          <w:szCs w:val="28"/>
          <w:lang w:eastAsia="ru-RU"/>
        </w:rPr>
        <w:t>,</w:t>
      </w:r>
      <w:r w:rsidR="00E57F8D" w:rsidRPr="00E57F8D">
        <w:rPr>
          <w:rFonts w:eastAsia="Times New Roman"/>
          <w:color w:val="000000"/>
          <w:szCs w:val="28"/>
          <w:lang w:eastAsia="ru-RU"/>
        </w:rPr>
        <w:t xml:space="preserve"> и оказывают им социальные, медицинские, психологические, педагогические и иные виды помощи.</w:t>
      </w:r>
    </w:p>
    <w:p w:rsidR="00E57F8D" w:rsidRPr="00E57F8D" w:rsidRDefault="00E57F8D" w:rsidP="00E57F8D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57F8D">
        <w:rPr>
          <w:rFonts w:eastAsia="Times New Roman"/>
          <w:szCs w:val="28"/>
          <w:lang w:eastAsia="ru-RU"/>
        </w:rPr>
        <w:t>Для обеспечения эффективности реабилитации в учреждениях имеется материальная база, соответствующая санитарно-гигиеническим нормам. Все учреждения обеспечены технологическим оборудованием, автотранспортом, средствами ухода и реабилитации, мебелью, одеждой и обувью с учетом потребностей.</w:t>
      </w:r>
    </w:p>
    <w:p w:rsidR="00E57F8D" w:rsidRPr="00E57F8D" w:rsidRDefault="00E57F8D" w:rsidP="00E57F8D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E57F8D">
        <w:rPr>
          <w:rFonts w:eastAsia="Times New Roman"/>
          <w:szCs w:val="28"/>
          <w:lang w:eastAsia="ru-RU"/>
        </w:rPr>
        <w:t xml:space="preserve">В распоряжении детей находятся кабинеты врачей, психологов, логопедов, педагогов дополнительного образования,  помещения столовой, актовых и спортивных залов, в большинстве учреждений имеется сенсорная комната, библиотека и др. В штатное расписание учреждений включены специалисты по социальной работе, социальные педагоги, юрисконсульт. Дети имеют возможность развивать свои творческие способности. Для этого работают кабинеты домоводства, ручного труда, игровой терапии. </w:t>
      </w:r>
    </w:p>
    <w:p w:rsidR="0058124F" w:rsidRPr="0058124F" w:rsidRDefault="00101C14" w:rsidP="00101C14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01C14">
        <w:rPr>
          <w:rFonts w:eastAsia="Times New Roman"/>
          <w:b/>
          <w:color w:val="000000"/>
          <w:szCs w:val="28"/>
          <w:u w:val="single"/>
          <w:lang w:eastAsia="ru-RU"/>
        </w:rPr>
        <w:t xml:space="preserve">Слайд </w:t>
      </w:r>
      <w:r w:rsidR="00754F21">
        <w:rPr>
          <w:rFonts w:eastAsia="Times New Roman"/>
          <w:b/>
          <w:color w:val="000000"/>
          <w:szCs w:val="28"/>
          <w:u w:val="single"/>
          <w:lang w:eastAsia="ru-RU"/>
        </w:rPr>
        <w:t>8</w:t>
      </w:r>
      <w:r w:rsidR="00E57F8D" w:rsidRPr="00101C14">
        <w:rPr>
          <w:rFonts w:eastAsia="Times New Roman"/>
          <w:b/>
          <w:color w:val="000000"/>
          <w:szCs w:val="28"/>
          <w:u w:val="single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57F8D">
        <w:rPr>
          <w:rFonts w:eastAsia="Times New Roman"/>
          <w:color w:val="000000"/>
          <w:szCs w:val="28"/>
          <w:lang w:eastAsia="ru-RU"/>
        </w:rPr>
        <w:t>В соответствии с ФЗ</w:t>
      </w:r>
      <w:r>
        <w:rPr>
          <w:rFonts w:eastAsia="Times New Roman"/>
          <w:color w:val="000000"/>
          <w:szCs w:val="28"/>
          <w:lang w:eastAsia="ru-RU"/>
        </w:rPr>
        <w:t>-</w:t>
      </w:r>
      <w:r w:rsidR="00E57F8D">
        <w:rPr>
          <w:rFonts w:eastAsia="Times New Roman"/>
          <w:color w:val="000000"/>
          <w:szCs w:val="28"/>
          <w:lang w:eastAsia="ru-RU"/>
        </w:rPr>
        <w:t xml:space="preserve">442 «Об основах социального обслуживания граждан в РФ» </w:t>
      </w:r>
      <w:r w:rsidR="0058124F">
        <w:rPr>
          <w:rFonts w:eastAsia="Times New Roman"/>
          <w:color w:val="000000"/>
          <w:szCs w:val="28"/>
          <w:lang w:eastAsia="ru-RU"/>
        </w:rPr>
        <w:t>о</w:t>
      </w:r>
      <w:r w:rsidR="0058124F" w:rsidRPr="0058124F">
        <w:rPr>
          <w:rFonts w:eastAsia="Times New Roman"/>
          <w:color w:val="000000"/>
          <w:szCs w:val="28"/>
          <w:lang w:eastAsia="ru-RU"/>
        </w:rPr>
        <w:t>снованием для признания несовершеннолетнего, нуждающимся в социальном обслуживании может быть заявление несовершеннолетнего или законного представителя, ходатайство субъектов системы профилактики (Комиссии по делам несовершеннолетних и защите их прав, представителей органов опеки и попечительства, инспекторов по делам несовершеннолетних и т.д.).</w:t>
      </w:r>
    </w:p>
    <w:p w:rsidR="0058124F" w:rsidRPr="0058124F" w:rsidRDefault="0058124F" w:rsidP="00101C14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8124F">
        <w:rPr>
          <w:rFonts w:eastAsia="Times New Roman"/>
          <w:color w:val="000000"/>
          <w:szCs w:val="28"/>
          <w:lang w:eastAsia="ru-RU"/>
        </w:rPr>
        <w:t>После признания нуждающимся в социальном обслуживании для ребенка разрабатывается Индивидуальная программа предоставления социальных услуг (далее</w:t>
      </w:r>
      <w:r w:rsidR="00101C14">
        <w:rPr>
          <w:rFonts w:eastAsia="Times New Roman"/>
          <w:color w:val="000000"/>
          <w:szCs w:val="28"/>
          <w:lang w:eastAsia="ru-RU"/>
        </w:rPr>
        <w:t xml:space="preserve"> – </w:t>
      </w:r>
      <w:r w:rsidRPr="0058124F">
        <w:rPr>
          <w:rFonts w:eastAsia="Times New Roman"/>
          <w:color w:val="000000"/>
          <w:szCs w:val="28"/>
          <w:lang w:eastAsia="ru-RU"/>
        </w:rPr>
        <w:t xml:space="preserve">ИППСУ), которая является основанием для заключения Договора на предоставление социальных услуг между законным представителем ребенка и Поставщиком социальных услуг. </w:t>
      </w:r>
    </w:p>
    <w:p w:rsidR="000A7576" w:rsidRDefault="0058124F" w:rsidP="000A75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7F8D">
        <w:rPr>
          <w:rFonts w:eastAsia="Times New Roman"/>
          <w:szCs w:val="28"/>
          <w:lang w:eastAsia="ru-RU"/>
        </w:rPr>
        <w:t xml:space="preserve">При поступлении в стационарное отделение специалисты учреждений проводят всестороннюю диагностику состояния ребенка. В соответствии с выявленными проблемами разрабатывается индивидуальная программа </w:t>
      </w:r>
      <w:r w:rsidRPr="00E57F8D">
        <w:rPr>
          <w:rFonts w:eastAsia="Times New Roman"/>
          <w:szCs w:val="28"/>
          <w:lang w:eastAsia="ru-RU"/>
        </w:rPr>
        <w:lastRenderedPageBreak/>
        <w:t xml:space="preserve">реабилитации, направленная на социализацию и адаптацию несовершеннолетнего, а также членов его семьи. </w:t>
      </w:r>
    </w:p>
    <w:p w:rsidR="0058124F" w:rsidRDefault="0058124F" w:rsidP="000A75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57F8D">
        <w:rPr>
          <w:rFonts w:eastAsia="Times New Roman"/>
          <w:color w:val="000000"/>
          <w:szCs w:val="28"/>
          <w:lang w:eastAsia="ru-RU"/>
        </w:rPr>
        <w:t>Кроме того, в этих учреждениях имеются отделения дневного пребывания для детей из асоциальных семей, с которыми также проводится работа по индивидуальным программам реабилитации</w:t>
      </w:r>
    </w:p>
    <w:p w:rsidR="00E57F8D" w:rsidRDefault="00101C14" w:rsidP="00E57F8D">
      <w:pPr>
        <w:spacing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754F21">
        <w:rPr>
          <w:rFonts w:eastAsia="Times New Roman"/>
          <w:b/>
          <w:color w:val="000000"/>
          <w:szCs w:val="28"/>
          <w:u w:val="single"/>
          <w:lang w:eastAsia="ru-RU"/>
        </w:rPr>
        <w:t>Слайд 9</w:t>
      </w:r>
      <w:r w:rsidR="00E57F8D" w:rsidRPr="00754F21">
        <w:rPr>
          <w:rFonts w:eastAsia="Times New Roman"/>
          <w:b/>
          <w:color w:val="000000"/>
          <w:szCs w:val="28"/>
          <w:u w:val="single"/>
          <w:lang w:eastAsia="ru-RU"/>
        </w:rPr>
        <w:t>.</w:t>
      </w:r>
      <w:r w:rsidRPr="00754F21">
        <w:rPr>
          <w:rFonts w:eastAsia="Times New Roman"/>
          <w:color w:val="000000"/>
          <w:szCs w:val="28"/>
          <w:lang w:eastAsia="ru-RU"/>
        </w:rPr>
        <w:t xml:space="preserve"> </w:t>
      </w:r>
      <w:r w:rsidR="00E57F8D" w:rsidRPr="00754F21">
        <w:rPr>
          <w:rFonts w:eastAsia="Times New Roman"/>
          <w:color w:val="000000"/>
          <w:szCs w:val="28"/>
          <w:lang w:eastAsia="ru-RU"/>
        </w:rPr>
        <w:t>В 2015</w:t>
      </w:r>
      <w:r w:rsidRPr="00754F21">
        <w:rPr>
          <w:rFonts w:eastAsia="Times New Roman"/>
          <w:color w:val="000000"/>
          <w:szCs w:val="28"/>
          <w:lang w:eastAsia="ru-RU"/>
        </w:rPr>
        <w:t xml:space="preserve"> </w:t>
      </w:r>
      <w:r w:rsidR="00E57F8D" w:rsidRPr="00754F21">
        <w:rPr>
          <w:rFonts w:eastAsia="Times New Roman"/>
          <w:color w:val="000000"/>
          <w:szCs w:val="28"/>
          <w:lang w:eastAsia="ru-RU"/>
        </w:rPr>
        <w:t xml:space="preserve">году учреждениями социального обслуживания семьи и детей обслужено </w:t>
      </w:r>
      <w:r w:rsidR="00754F21">
        <w:rPr>
          <w:rFonts w:eastAsia="Times New Roman"/>
          <w:color w:val="000000"/>
          <w:szCs w:val="28"/>
          <w:lang w:eastAsia="ru-RU"/>
        </w:rPr>
        <w:t>в стационарных отделениях 3 896 детей, из них 2 368 детей возвращено в родные семьи, 283 ребенка передано в</w:t>
      </w:r>
      <w:r w:rsidR="0015428C">
        <w:rPr>
          <w:rFonts w:eastAsia="Times New Roman"/>
          <w:color w:val="000000"/>
          <w:szCs w:val="28"/>
          <w:lang w:eastAsia="ru-RU"/>
        </w:rPr>
        <w:t xml:space="preserve"> </w:t>
      </w:r>
      <w:r w:rsidR="00754F21">
        <w:rPr>
          <w:rFonts w:eastAsia="Times New Roman"/>
          <w:color w:val="000000"/>
          <w:szCs w:val="28"/>
          <w:lang w:eastAsia="ru-RU"/>
        </w:rPr>
        <w:t>з</w:t>
      </w:r>
      <w:r w:rsidR="0015428C">
        <w:rPr>
          <w:rFonts w:eastAsia="Times New Roman"/>
          <w:color w:val="000000"/>
          <w:szCs w:val="28"/>
          <w:lang w:eastAsia="ru-RU"/>
        </w:rPr>
        <w:t>а</w:t>
      </w:r>
      <w:r w:rsidR="00754F21">
        <w:rPr>
          <w:rFonts w:eastAsia="Times New Roman"/>
          <w:color w:val="000000"/>
          <w:szCs w:val="28"/>
          <w:lang w:eastAsia="ru-RU"/>
        </w:rPr>
        <w:t>мещающие семьи, 97 детей направлено в образовательные учреждения для детей-сирот.</w:t>
      </w:r>
    </w:p>
    <w:p w:rsidR="00E57F8D" w:rsidRPr="00E57F8D" w:rsidRDefault="00E57F8D" w:rsidP="00101C14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57F8D">
        <w:rPr>
          <w:rFonts w:eastAsia="Times New Roman"/>
          <w:szCs w:val="28"/>
          <w:lang w:eastAsia="ru-RU"/>
        </w:rPr>
        <w:t>Наряду с этим с семьей ребенка также проводится соответствующая работа. В том случае, когда родители не могут быть признаны нуждающимися в социальном облуживании, социальная помощь оказывается им в рамках социального сопровождения.</w:t>
      </w:r>
    </w:p>
    <w:p w:rsidR="00E57F8D" w:rsidRPr="00E57F8D" w:rsidRDefault="00101C14" w:rsidP="00101C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1C14">
        <w:rPr>
          <w:rFonts w:eastAsia="Times New Roman"/>
          <w:b/>
          <w:szCs w:val="28"/>
          <w:u w:val="single"/>
          <w:lang w:eastAsia="ru-RU"/>
        </w:rPr>
        <w:t xml:space="preserve">Слайд </w:t>
      </w:r>
      <w:r w:rsidR="0058124F" w:rsidRPr="00101C14">
        <w:rPr>
          <w:rFonts w:eastAsia="Times New Roman"/>
          <w:b/>
          <w:szCs w:val="28"/>
          <w:u w:val="single"/>
          <w:lang w:eastAsia="ru-RU"/>
        </w:rPr>
        <w:t>10</w:t>
      </w:r>
      <w:r w:rsidRPr="00101C14">
        <w:rPr>
          <w:rFonts w:eastAsia="Times New Roman"/>
          <w:b/>
          <w:szCs w:val="28"/>
          <w:u w:val="single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E57F8D" w:rsidRPr="00E57F8D">
        <w:rPr>
          <w:rFonts w:eastAsia="Times New Roman"/>
          <w:szCs w:val="28"/>
          <w:lang w:eastAsia="ru-RU"/>
        </w:rPr>
        <w:t>При учреждениях создана участковая социальная служба, которая занимается выявлением неблагополучных семей, в которых проживают дети.</w:t>
      </w:r>
      <w:r w:rsidR="00487F57">
        <w:rPr>
          <w:rFonts w:eastAsia="Times New Roman"/>
          <w:szCs w:val="28"/>
          <w:lang w:eastAsia="ru-RU"/>
        </w:rPr>
        <w:t xml:space="preserve"> На учете в отделениях участковой социальной службы в 2015 году состояло 24 тысячи неблагополучных семей (в них 40 тысяч детей): на патронаже – 8 591 семья (в них 15 505 детей). </w:t>
      </w:r>
      <w:r w:rsidR="00E57F8D" w:rsidRPr="00E57F8D">
        <w:rPr>
          <w:rFonts w:eastAsia="Times New Roman"/>
          <w:szCs w:val="28"/>
          <w:lang w:eastAsia="ru-RU"/>
        </w:rPr>
        <w:t xml:space="preserve"> </w:t>
      </w:r>
    </w:p>
    <w:p w:rsidR="00E57F8D" w:rsidRPr="00E57F8D" w:rsidRDefault="00101C14" w:rsidP="00101C14">
      <w:pPr>
        <w:spacing w:line="24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101C14">
        <w:rPr>
          <w:rFonts w:eastAsia="Times New Roman"/>
          <w:b/>
          <w:szCs w:val="28"/>
          <w:u w:val="single"/>
          <w:lang w:eastAsia="ru-RU"/>
        </w:rPr>
        <w:t xml:space="preserve">Слайд </w:t>
      </w:r>
      <w:r w:rsidR="0058124F" w:rsidRPr="00101C14">
        <w:rPr>
          <w:rFonts w:eastAsia="Times New Roman"/>
          <w:b/>
          <w:szCs w:val="28"/>
          <w:u w:val="single"/>
          <w:lang w:eastAsia="ru-RU"/>
        </w:rPr>
        <w:t>11</w:t>
      </w:r>
      <w:r w:rsidR="00754F21">
        <w:rPr>
          <w:rFonts w:eastAsia="Times New Roman"/>
          <w:b/>
          <w:szCs w:val="28"/>
          <w:u w:val="single"/>
          <w:lang w:eastAsia="ru-RU"/>
        </w:rPr>
        <w:t>-12</w:t>
      </w:r>
      <w:r w:rsidR="0058124F" w:rsidRPr="00101C14">
        <w:rPr>
          <w:rFonts w:eastAsia="Times New Roman"/>
          <w:b/>
          <w:szCs w:val="28"/>
          <w:u w:val="single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E57F8D" w:rsidRPr="00E57F8D">
        <w:rPr>
          <w:rFonts w:eastAsia="Times New Roman"/>
          <w:szCs w:val="28"/>
          <w:lang w:eastAsia="ru-RU"/>
        </w:rPr>
        <w:t xml:space="preserve">При выявлении семьи специалист по социальной работе участковой социальной службы проводит диагностику причин неблагополучия. Результаты диагностики озвучиваются на социальном консилиуме специалистов, который определяет вид патронажа (экстренный, срочный, текущий, контрольный) в зависимости от выявленных проблем (алкоголизм родителей, безработица, </w:t>
      </w:r>
      <w:proofErr w:type="spellStart"/>
      <w:r w:rsidR="00E57F8D" w:rsidRPr="00E57F8D">
        <w:rPr>
          <w:rFonts w:eastAsia="Times New Roman"/>
          <w:szCs w:val="28"/>
          <w:lang w:eastAsia="ru-RU"/>
        </w:rPr>
        <w:t>малообеспеченность</w:t>
      </w:r>
      <w:proofErr w:type="spellEnd"/>
      <w:r w:rsidR="00E57F8D" w:rsidRPr="00E57F8D">
        <w:rPr>
          <w:rFonts w:eastAsia="Times New Roman"/>
          <w:szCs w:val="28"/>
          <w:lang w:eastAsia="ru-RU"/>
        </w:rPr>
        <w:t xml:space="preserve">, нарушения детско-родительских отношений). На консилиуме обсуждается индивидуальная программа реабилитации семьи. </w:t>
      </w:r>
    </w:p>
    <w:p w:rsidR="00E57F8D" w:rsidRDefault="00E57F8D" w:rsidP="00101C14">
      <w:pPr>
        <w:spacing w:line="24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E57F8D">
        <w:rPr>
          <w:rFonts w:eastAsia="Times New Roman"/>
          <w:szCs w:val="28"/>
          <w:lang w:eastAsia="ru-RU"/>
        </w:rPr>
        <w:t>С</w:t>
      </w:r>
      <w:r w:rsidRPr="00E57F8D">
        <w:rPr>
          <w:rFonts w:eastAsia="Times New Roman"/>
          <w:color w:val="000000"/>
          <w:szCs w:val="28"/>
          <w:lang w:eastAsia="ru-RU"/>
        </w:rPr>
        <w:t xml:space="preserve">пециалисты учреждений оказывают содействие в лечении родителей и несовершеннолетних от алкоголизма, от наркомании. После проведенного лечения родителям оказывается помощь в трудоустройстве. </w:t>
      </w:r>
      <w:r w:rsidRPr="00E57F8D">
        <w:rPr>
          <w:rFonts w:eastAsia="Times New Roman"/>
          <w:szCs w:val="26"/>
          <w:lang w:eastAsia="ru-RU"/>
        </w:rPr>
        <w:t>Большинство семей, с которыми работает участковая социальная служба, являются малообеспеченными, поэтому важным направлением работы  специалистов является содействие в оформлении пособий, субсидий, различных документов, ходатайства об улучшении жилищных условий, об оказании помощи по ремонту ветхого жилья, о снижении и рассрочке долга по квартплате. Эти семьи закреплены за конкретными специалистами с целью социального сопровождения. Данные семьи находятся на социальном патронаже.</w:t>
      </w:r>
    </w:p>
    <w:p w:rsidR="0058124F" w:rsidRPr="00E57F8D" w:rsidRDefault="00754F21" w:rsidP="00101C14">
      <w:pPr>
        <w:spacing w:line="24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754F21">
        <w:rPr>
          <w:rFonts w:eastAsia="Times New Roman"/>
          <w:b/>
          <w:szCs w:val="26"/>
          <w:u w:val="single"/>
          <w:lang w:eastAsia="ru-RU"/>
        </w:rPr>
        <w:t xml:space="preserve">Слайд </w:t>
      </w:r>
      <w:r w:rsidR="00BF44F3" w:rsidRPr="00754F21">
        <w:rPr>
          <w:rFonts w:eastAsia="Times New Roman"/>
          <w:b/>
          <w:szCs w:val="26"/>
          <w:u w:val="single"/>
          <w:lang w:eastAsia="ru-RU"/>
        </w:rPr>
        <w:t>13</w:t>
      </w:r>
      <w:r w:rsidR="00D91A60">
        <w:rPr>
          <w:rFonts w:eastAsia="Times New Roman"/>
          <w:b/>
          <w:szCs w:val="26"/>
          <w:u w:val="single"/>
          <w:lang w:eastAsia="ru-RU"/>
        </w:rPr>
        <w:t>-15</w:t>
      </w:r>
      <w:r w:rsidR="00101C14" w:rsidRPr="00754F21">
        <w:rPr>
          <w:rFonts w:eastAsia="Times New Roman"/>
          <w:b/>
          <w:szCs w:val="26"/>
          <w:u w:val="single"/>
          <w:lang w:eastAsia="ru-RU"/>
        </w:rPr>
        <w:t>.</w:t>
      </w:r>
      <w:r w:rsidR="00BF44F3">
        <w:rPr>
          <w:rFonts w:eastAsia="Times New Roman"/>
          <w:szCs w:val="26"/>
          <w:lang w:eastAsia="ru-RU"/>
        </w:rPr>
        <w:t xml:space="preserve"> Ф</w:t>
      </w:r>
      <w:r w:rsidR="00101C14">
        <w:rPr>
          <w:rFonts w:eastAsia="Times New Roman"/>
          <w:szCs w:val="26"/>
          <w:lang w:eastAsia="ru-RU"/>
        </w:rPr>
        <w:t>З</w:t>
      </w:r>
      <w:r w:rsidR="00BF44F3">
        <w:rPr>
          <w:rFonts w:eastAsia="Times New Roman"/>
          <w:szCs w:val="26"/>
          <w:lang w:eastAsia="ru-RU"/>
        </w:rPr>
        <w:t>-442 впервые ввел термины «Профилактика обстоятельств, обусловливающих нуждаемость в социальном обслуживании и осуществление мероприятий по социальному сопровождению</w:t>
      </w:r>
      <w:r w:rsidR="00101C14">
        <w:rPr>
          <w:rFonts w:eastAsia="Times New Roman"/>
          <w:szCs w:val="26"/>
          <w:lang w:eastAsia="ru-RU"/>
        </w:rPr>
        <w:t>»</w:t>
      </w:r>
    </w:p>
    <w:p w:rsidR="00E57F8D" w:rsidRDefault="00E57F8D" w:rsidP="00E57F8D">
      <w:pPr>
        <w:spacing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E57F8D">
        <w:rPr>
          <w:rFonts w:eastAsia="Times New Roman"/>
          <w:szCs w:val="28"/>
          <w:lang w:eastAsia="ru-RU"/>
        </w:rPr>
        <w:t xml:space="preserve">В рамках профилактики </w:t>
      </w:r>
      <w:r w:rsidR="00BF44F3">
        <w:rPr>
          <w:rFonts w:eastAsia="Times New Roman"/>
          <w:szCs w:val="28"/>
          <w:lang w:eastAsia="ru-RU"/>
        </w:rPr>
        <w:t>обстоятельств</w:t>
      </w:r>
      <w:r w:rsidR="00BF44F3" w:rsidRPr="00D91A60">
        <w:rPr>
          <w:rFonts w:eastAsia="Times New Roman"/>
          <w:b/>
          <w:szCs w:val="28"/>
          <w:lang w:eastAsia="ru-RU"/>
        </w:rPr>
        <w:t xml:space="preserve"> </w:t>
      </w:r>
      <w:r w:rsidRPr="00E57F8D">
        <w:rPr>
          <w:rFonts w:eastAsia="Times New Roman"/>
          <w:szCs w:val="28"/>
          <w:lang w:eastAsia="ru-RU"/>
        </w:rPr>
        <w:t xml:space="preserve">семейного неблагополучия при учреждениях работают </w:t>
      </w:r>
      <w:r w:rsidR="00D91A60">
        <w:rPr>
          <w:rFonts w:eastAsia="Times New Roman"/>
          <w:szCs w:val="28"/>
          <w:lang w:eastAsia="ru-RU"/>
        </w:rPr>
        <w:t xml:space="preserve"> </w:t>
      </w:r>
      <w:r w:rsidRPr="00E57F8D">
        <w:rPr>
          <w:rFonts w:eastAsia="Times New Roman"/>
          <w:szCs w:val="28"/>
          <w:lang w:eastAsia="ru-RU"/>
        </w:rPr>
        <w:t>клубы для родителей различной тематики («</w:t>
      </w:r>
      <w:proofErr w:type="gramStart"/>
      <w:r w:rsidRPr="00E57F8D">
        <w:rPr>
          <w:rFonts w:eastAsia="Times New Roman"/>
          <w:szCs w:val="28"/>
          <w:lang w:eastAsia="ru-RU"/>
        </w:rPr>
        <w:t>Ответственное</w:t>
      </w:r>
      <w:proofErr w:type="gramEnd"/>
      <w:r w:rsidRPr="00E57F8D">
        <w:rPr>
          <w:rFonts w:eastAsia="Times New Roman"/>
          <w:szCs w:val="28"/>
          <w:lang w:eastAsia="ru-RU"/>
        </w:rPr>
        <w:t xml:space="preserve"> </w:t>
      </w:r>
      <w:proofErr w:type="spellStart"/>
      <w:r w:rsidRPr="00E57F8D">
        <w:rPr>
          <w:rFonts w:eastAsia="Times New Roman"/>
          <w:szCs w:val="28"/>
          <w:lang w:eastAsia="ru-RU"/>
        </w:rPr>
        <w:t>родите</w:t>
      </w:r>
      <w:r w:rsidR="00065B61">
        <w:rPr>
          <w:rFonts w:eastAsia="Times New Roman"/>
          <w:szCs w:val="28"/>
          <w:lang w:eastAsia="ru-RU"/>
        </w:rPr>
        <w:t>льство</w:t>
      </w:r>
      <w:proofErr w:type="spellEnd"/>
      <w:r w:rsidR="00065B61">
        <w:rPr>
          <w:rFonts w:eastAsia="Times New Roman"/>
          <w:szCs w:val="28"/>
          <w:lang w:eastAsia="ru-RU"/>
        </w:rPr>
        <w:t xml:space="preserve">», «Пусть к себе» и т.д.), с семьями, стоящими на патронаже или учете в Участковой социальной службе проводятся спортивные мероприятия, праздники, </w:t>
      </w:r>
    </w:p>
    <w:p w:rsidR="00065B61" w:rsidRPr="00065B61" w:rsidRDefault="00065B61" w:rsidP="00065B61">
      <w:pPr>
        <w:tabs>
          <w:tab w:val="left" w:pos="567"/>
        </w:tabs>
        <w:suppressAutoHyphens/>
        <w:spacing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065B61">
        <w:rPr>
          <w:rFonts w:eastAsia="Times New Roman"/>
          <w:szCs w:val="28"/>
          <w:lang w:eastAsia="ar-SA"/>
        </w:rPr>
        <w:t xml:space="preserve">В летнее время работают площадки организованного досуга как эффективная форма профилактики безнадзорности, беспризорности и правонарушений, профилактики ПАВ среди детей и подростков. На площадках проводятся  культурно-досуговые, спортивно-оздоровительные мероприятия, направленные на профилактику безнадзорности, правонарушений, наркомании, пропаганду здорового образа жизни, психологические </w:t>
      </w:r>
      <w:proofErr w:type="spellStart"/>
      <w:r w:rsidRPr="00065B61">
        <w:rPr>
          <w:rFonts w:eastAsia="Times New Roman"/>
          <w:szCs w:val="28"/>
          <w:lang w:eastAsia="ar-SA"/>
        </w:rPr>
        <w:t>тренинговые</w:t>
      </w:r>
      <w:proofErr w:type="spellEnd"/>
      <w:r w:rsidRPr="00065B61">
        <w:rPr>
          <w:rFonts w:eastAsia="Times New Roman"/>
          <w:szCs w:val="28"/>
          <w:lang w:eastAsia="ar-SA"/>
        </w:rPr>
        <w:t xml:space="preserve"> занятия, беседы,  конкурсы плакатов, </w:t>
      </w:r>
      <w:r w:rsidRPr="00065B61">
        <w:rPr>
          <w:rFonts w:eastAsia="Times New Roman"/>
          <w:szCs w:val="28"/>
          <w:lang w:eastAsia="ar-SA"/>
        </w:rPr>
        <w:lastRenderedPageBreak/>
        <w:t>пропагандирующие здоровый образ жизни, тематические викторины, коррекционно-познавательные игры.</w:t>
      </w:r>
    </w:p>
    <w:p w:rsidR="00065B61" w:rsidRDefault="00BF44F3" w:rsidP="00065B61">
      <w:pPr>
        <w:spacing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2016 году открыт</w:t>
      </w:r>
      <w:r w:rsidR="00101C14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Бюро социальных услуг для семей с детьми, находящихся в трудной жизненной ситуации. По выходным дням любая семья, испытывающая трудности во взаимоотношениях, в воспитании детей имеют возможность обратиться в учреждения для получения профессиональных консультаций психологов, логопедов, дефектологов, социальных педагогов.</w:t>
      </w:r>
      <w:r w:rsidR="00065B61" w:rsidRPr="00065B61">
        <w:rPr>
          <w:rFonts w:eastAsia="Times New Roman"/>
          <w:szCs w:val="28"/>
          <w:lang w:eastAsia="ru-RU"/>
        </w:rPr>
        <w:t xml:space="preserve"> </w:t>
      </w:r>
    </w:p>
    <w:p w:rsidR="00065B61" w:rsidRPr="00E57F8D" w:rsidRDefault="00065B61" w:rsidP="00065B61">
      <w:pPr>
        <w:spacing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Родители не только получат профессиональные консультации, но и при необходимости с ними проведут коррекционные занятия, тренинги.</w:t>
      </w:r>
    </w:p>
    <w:p w:rsidR="00065B61" w:rsidRPr="00065B61" w:rsidRDefault="00065B61" w:rsidP="00065B61">
      <w:pPr>
        <w:spacing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065B61">
        <w:rPr>
          <w:rFonts w:eastAsia="Times New Roman"/>
          <w:szCs w:val="28"/>
          <w:lang w:eastAsia="ru-RU"/>
        </w:rPr>
        <w:t xml:space="preserve">Для оперативного выявления семейного неблагополучия и повышения доступности социальных услуг в практику работы специалистов подведомственных учреждений внедрена деятельность 13 мобильных бригад, которые созданы и работают в 11 муниципальных образованиях: </w:t>
      </w:r>
      <w:proofErr w:type="gramStart"/>
      <w:r w:rsidRPr="00065B61">
        <w:rPr>
          <w:rFonts w:eastAsia="Times New Roman"/>
          <w:szCs w:val="28"/>
          <w:lang w:eastAsia="ru-RU"/>
        </w:rPr>
        <w:t xml:space="preserve">Дмитровском (на базе трех учреждений), Егорьевском, Луховицком, </w:t>
      </w:r>
      <w:proofErr w:type="spellStart"/>
      <w:r w:rsidRPr="00065B61">
        <w:rPr>
          <w:rFonts w:eastAsia="Times New Roman"/>
          <w:szCs w:val="28"/>
          <w:lang w:eastAsia="ru-RU"/>
        </w:rPr>
        <w:t>Мытищинском</w:t>
      </w:r>
      <w:proofErr w:type="spellEnd"/>
      <w:r w:rsidRPr="00065B61">
        <w:rPr>
          <w:rFonts w:eastAsia="Times New Roman"/>
          <w:szCs w:val="28"/>
          <w:lang w:eastAsia="ru-RU"/>
        </w:rPr>
        <w:t xml:space="preserve">, Наро-Фоминском, Озерском, Павлово-Посадском, Рузском, Солнечногорском, Химкинском, Щелковском. </w:t>
      </w:r>
      <w:proofErr w:type="gramEnd"/>
    </w:p>
    <w:p w:rsidR="00065B61" w:rsidRDefault="00065B61" w:rsidP="00065B61">
      <w:pPr>
        <w:spacing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Мобильные бригады, в состав которых входят специалисты по социальной работе, юристы, психологи и др. специалисты пров</w:t>
      </w:r>
      <w:r w:rsidR="00D9078E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д</w:t>
      </w:r>
      <w:r w:rsidR="00D9078E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>т индивидуальные консультации или тематические встречи по запросу жителей.</w:t>
      </w:r>
    </w:p>
    <w:p w:rsidR="00E57F8D" w:rsidRDefault="00D91A60" w:rsidP="00E57F8D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91A60">
        <w:rPr>
          <w:rFonts w:eastAsia="Times New Roman"/>
          <w:b/>
          <w:szCs w:val="28"/>
          <w:u w:val="single"/>
          <w:lang w:eastAsia="ru-RU"/>
        </w:rPr>
        <w:t>Слайд 16</w:t>
      </w:r>
      <w:r w:rsidR="00065B61" w:rsidRPr="00D91A60">
        <w:rPr>
          <w:rFonts w:eastAsia="Times New Roman"/>
          <w:b/>
          <w:szCs w:val="28"/>
          <w:u w:val="single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E57F8D" w:rsidRPr="00E57F8D">
        <w:rPr>
          <w:rFonts w:eastAsia="Times New Roman"/>
          <w:szCs w:val="28"/>
          <w:lang w:eastAsia="ru-RU"/>
        </w:rPr>
        <w:t xml:space="preserve">Работу по решению проблем неблагополучных семей специалисты учреждений проводят в тесном взаимодействии с Комиссиями по делам несовершеннолетних и защите их прав, учреждениями образования, здравоохранения, сотрудниками отделов внутренних дел. Совместно с органами опеки и попечительства специалисты занимаются дальнейшим жизнеустройством детей-сирот и детей, оставшихся без попечения родителей. </w:t>
      </w:r>
    </w:p>
    <w:p w:rsidR="00065B61" w:rsidRDefault="00065B61" w:rsidP="00E57F8D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Систему оказания помощи детям и подросткам в случае семейного неблагополучия составляют в соответствии со 120</w:t>
      </w:r>
      <w:r w:rsidR="00D91A60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ФЗ: КДН И ЗП, органы образования, опеки и попечительства, здравоохранения и подведомственные им учреждения. Специалистов помогающих профессий в масштабах</w:t>
      </w:r>
      <w:r w:rsidR="0020241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Московской</w:t>
      </w:r>
      <w:r w:rsidR="0020241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области достаточно много, все работают на недопущение в семье социально</w:t>
      </w:r>
      <w:r w:rsidR="00FB6D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опасного положения.</w:t>
      </w:r>
      <w:r w:rsidR="0020241A">
        <w:rPr>
          <w:rFonts w:eastAsia="Times New Roman"/>
          <w:szCs w:val="28"/>
          <w:lang w:eastAsia="ru-RU"/>
        </w:rPr>
        <w:t xml:space="preserve"> Вм</w:t>
      </w:r>
      <w:r>
        <w:rPr>
          <w:rFonts w:eastAsia="Times New Roman"/>
          <w:szCs w:val="28"/>
          <w:lang w:eastAsia="ru-RU"/>
        </w:rPr>
        <w:t>есте с тем,</w:t>
      </w:r>
      <w:r w:rsidR="0020241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продолжаем выявлять такие семьи</w:t>
      </w:r>
      <w:r w:rsidR="0020241A">
        <w:rPr>
          <w:rFonts w:eastAsia="Times New Roman"/>
          <w:szCs w:val="28"/>
          <w:lang w:eastAsia="ru-RU"/>
        </w:rPr>
        <w:t>. Т</w:t>
      </w:r>
      <w:r>
        <w:rPr>
          <w:rFonts w:eastAsia="Times New Roman"/>
          <w:szCs w:val="28"/>
          <w:lang w:eastAsia="ru-RU"/>
        </w:rPr>
        <w:t>ак</w:t>
      </w:r>
      <w:r w:rsidR="00291EA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ежегодно только нашими специалистами выя</w:t>
      </w:r>
      <w:r w:rsidR="0020241A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ляется таких семей</w:t>
      </w:r>
      <w:r w:rsidR="0020241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порядка 3</w:t>
      </w:r>
      <w:r w:rsidR="00D91A6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000</w:t>
      </w:r>
      <w:r w:rsidR="0020241A">
        <w:rPr>
          <w:rFonts w:eastAsia="Times New Roman"/>
          <w:szCs w:val="28"/>
          <w:lang w:eastAsia="ru-RU"/>
        </w:rPr>
        <w:t>,</w:t>
      </w:r>
      <w:r w:rsidR="00291EA0">
        <w:rPr>
          <w:rFonts w:eastAsia="Times New Roman"/>
          <w:szCs w:val="28"/>
          <w:lang w:eastAsia="ru-RU"/>
        </w:rPr>
        <w:t xml:space="preserve"> </w:t>
      </w:r>
      <w:r w:rsidR="0020241A">
        <w:rPr>
          <w:rFonts w:eastAsia="Times New Roman"/>
          <w:szCs w:val="28"/>
          <w:lang w:eastAsia="ru-RU"/>
        </w:rPr>
        <w:t>в которых проживает около 8</w:t>
      </w:r>
      <w:r w:rsidR="00D91A60">
        <w:rPr>
          <w:rFonts w:eastAsia="Times New Roman"/>
          <w:szCs w:val="28"/>
          <w:lang w:eastAsia="ru-RU"/>
        </w:rPr>
        <w:t xml:space="preserve"> </w:t>
      </w:r>
      <w:r w:rsidR="0020241A">
        <w:rPr>
          <w:rFonts w:eastAsia="Times New Roman"/>
          <w:szCs w:val="28"/>
          <w:lang w:eastAsia="ru-RU"/>
        </w:rPr>
        <w:t xml:space="preserve">000 детей. </w:t>
      </w:r>
    </w:p>
    <w:p w:rsidR="000F4625" w:rsidRPr="000F4625" w:rsidRDefault="000F4625" w:rsidP="00E57F8D">
      <w:pPr>
        <w:spacing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0F4625">
        <w:rPr>
          <w:b/>
          <w:color w:val="000000"/>
          <w:szCs w:val="28"/>
          <w:shd w:val="clear" w:color="auto" w:fill="FFFFFF"/>
        </w:rPr>
        <w:t>Приведу примеры:</w:t>
      </w:r>
    </w:p>
    <w:p w:rsidR="000F4625" w:rsidRPr="000F4625" w:rsidRDefault="000F4625" w:rsidP="00E57F8D">
      <w:pPr>
        <w:spacing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spellStart"/>
      <w:r w:rsidRPr="000F4625">
        <w:rPr>
          <w:b/>
          <w:color w:val="000000"/>
          <w:szCs w:val="28"/>
          <w:u w:val="single"/>
          <w:shd w:val="clear" w:color="auto" w:fill="FFFFFF"/>
        </w:rPr>
        <w:t>Озеры</w:t>
      </w:r>
      <w:proofErr w:type="spellEnd"/>
      <w:r w:rsidRPr="000F4625">
        <w:rPr>
          <w:b/>
          <w:color w:val="000000"/>
          <w:szCs w:val="28"/>
          <w:u w:val="single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В</w:t>
      </w:r>
      <w:r w:rsidRPr="000F4625">
        <w:rPr>
          <w:color w:val="000000"/>
          <w:szCs w:val="28"/>
          <w:shd w:val="clear" w:color="auto" w:fill="FFFFFF"/>
        </w:rPr>
        <w:t xml:space="preserve"> правоохранительные органы обратилась семья, родители заявили о пропаже своей 6-летней приемной дочери. Тогда они рассказали, что ребенок ушел гулять и до сих пор не вернулся. По городу сразу были развешены объявления о розыске. Но следователи смог</w:t>
      </w:r>
      <w:r w:rsidR="00BC15AB">
        <w:rPr>
          <w:color w:val="000000"/>
          <w:szCs w:val="28"/>
          <w:shd w:val="clear" w:color="auto" w:fill="FFFFFF"/>
        </w:rPr>
        <w:t>ли</w:t>
      </w:r>
      <w:r w:rsidRPr="000F4625">
        <w:rPr>
          <w:color w:val="000000"/>
          <w:szCs w:val="28"/>
          <w:shd w:val="clear" w:color="auto" w:fill="FFFFFF"/>
        </w:rPr>
        <w:t xml:space="preserve"> узнать, что </w:t>
      </w:r>
      <w:r>
        <w:rPr>
          <w:color w:val="000000"/>
          <w:szCs w:val="28"/>
          <w:shd w:val="clear" w:color="auto" w:fill="FFFFFF"/>
        </w:rPr>
        <w:t xml:space="preserve">девочка </w:t>
      </w:r>
      <w:r w:rsidRPr="000F4625">
        <w:rPr>
          <w:color w:val="000000"/>
          <w:szCs w:val="28"/>
          <w:shd w:val="clear" w:color="auto" w:fill="FFFFFF"/>
        </w:rPr>
        <w:t>была убита собственными родителями еще 5 месяце</w:t>
      </w:r>
      <w:r>
        <w:rPr>
          <w:color w:val="000000"/>
          <w:szCs w:val="28"/>
          <w:shd w:val="clear" w:color="auto" w:fill="FFFFFF"/>
        </w:rPr>
        <w:t>в</w:t>
      </w:r>
      <w:r w:rsidRPr="000F4625">
        <w:rPr>
          <w:color w:val="000000"/>
          <w:szCs w:val="28"/>
          <w:shd w:val="clear" w:color="auto" w:fill="FFFFFF"/>
        </w:rPr>
        <w:t xml:space="preserve"> назад. Дело в том, что супруги и бабушка узнали о том, что к ним должны прийти с </w:t>
      </w:r>
      <w:r w:rsidR="0015428C">
        <w:rPr>
          <w:color w:val="000000"/>
          <w:szCs w:val="28"/>
          <w:shd w:val="clear" w:color="auto" w:fill="FFFFFF"/>
        </w:rPr>
        <w:t xml:space="preserve">проверкой представители органа опеки и попечительства </w:t>
      </w:r>
      <w:r w:rsidRPr="000F4625">
        <w:rPr>
          <w:color w:val="000000"/>
          <w:szCs w:val="28"/>
          <w:shd w:val="clear" w:color="auto" w:fill="FFFFFF"/>
        </w:rPr>
        <w:t>социальной службы, поэтому они решили разыграть данный спектакль с пропажей.</w:t>
      </w:r>
    </w:p>
    <w:p w:rsidR="000F4625" w:rsidRDefault="000F4625" w:rsidP="00E57F8D">
      <w:pPr>
        <w:spacing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0F4625">
        <w:rPr>
          <w:color w:val="000000"/>
          <w:szCs w:val="28"/>
          <w:shd w:val="clear" w:color="auto" w:fill="FFFFFF"/>
        </w:rPr>
        <w:t xml:space="preserve">Стоит отметить, что девочку искали на протяжении трех дней, были подключены волонтеры, жители города и полиция. В это время, семья, якобы убитая горем, спокойно продолжала заниматься своими делами. После семья перестала отвечать на звонки, их обнаружили на семейном кладбище. Правоохранительные органы приняли решение задержать семью и тогда они дали показания. Сначала </w:t>
      </w:r>
      <w:r w:rsidRPr="000F4625">
        <w:rPr>
          <w:color w:val="000000"/>
          <w:szCs w:val="28"/>
          <w:shd w:val="clear" w:color="auto" w:fill="FFFFFF"/>
        </w:rPr>
        <w:lastRenderedPageBreak/>
        <w:t xml:space="preserve">супруг утверждал, что девочка утонула в ванной, а они испугались и не стали сообщать об этом. </w:t>
      </w:r>
      <w:r w:rsidR="00BC15AB">
        <w:rPr>
          <w:color w:val="000000"/>
          <w:szCs w:val="28"/>
          <w:shd w:val="clear" w:color="auto" w:fill="FFFFFF"/>
        </w:rPr>
        <w:t>Далее</w:t>
      </w:r>
      <w:r w:rsidRPr="000F4625">
        <w:rPr>
          <w:color w:val="000000"/>
          <w:szCs w:val="28"/>
          <w:shd w:val="clear" w:color="auto" w:fill="FFFFFF"/>
        </w:rPr>
        <w:t xml:space="preserve"> </w:t>
      </w:r>
      <w:r w:rsidR="00BC15AB">
        <w:rPr>
          <w:color w:val="000000"/>
          <w:szCs w:val="28"/>
          <w:shd w:val="clear" w:color="auto" w:fill="FFFFFF"/>
        </w:rPr>
        <w:t xml:space="preserve">он меняет </w:t>
      </w:r>
      <w:r w:rsidRPr="000F4625">
        <w:rPr>
          <w:color w:val="000000"/>
          <w:szCs w:val="28"/>
          <w:shd w:val="clear" w:color="auto" w:fill="FFFFFF"/>
        </w:rPr>
        <w:t xml:space="preserve">показания </w:t>
      </w:r>
      <w:r w:rsidR="00BC15AB">
        <w:rPr>
          <w:color w:val="000000"/>
          <w:szCs w:val="28"/>
          <w:shd w:val="clear" w:color="auto" w:fill="FFFFFF"/>
        </w:rPr>
        <w:t>и</w:t>
      </w:r>
      <w:r w:rsidRPr="000F4625">
        <w:rPr>
          <w:color w:val="000000"/>
          <w:szCs w:val="28"/>
          <w:shd w:val="clear" w:color="auto" w:fill="FFFFFF"/>
        </w:rPr>
        <w:t xml:space="preserve"> утвержда</w:t>
      </w:r>
      <w:r w:rsidR="00BC15AB">
        <w:rPr>
          <w:color w:val="000000"/>
          <w:szCs w:val="28"/>
          <w:shd w:val="clear" w:color="auto" w:fill="FFFFFF"/>
        </w:rPr>
        <w:t>ет</w:t>
      </w:r>
      <w:r w:rsidRPr="000F4625">
        <w:rPr>
          <w:color w:val="000000"/>
          <w:szCs w:val="28"/>
          <w:shd w:val="clear" w:color="auto" w:fill="FFFFFF"/>
        </w:rPr>
        <w:t>, что ребенка загрызла собака. И только последний допрос дал результат. Так, Роман сделал признание, он случайно убил дочь, а бабушка дала советы по скрытию следов. Мужчина расчленил тело и сжег его, а пепел отвез на поле.</w:t>
      </w:r>
    </w:p>
    <w:p w:rsidR="000F4625" w:rsidRDefault="000F4625" w:rsidP="000F4625">
      <w:pPr>
        <w:pStyle w:val="a4"/>
        <w:ind w:firstLine="709"/>
        <w:jc w:val="both"/>
        <w:rPr>
          <w:szCs w:val="28"/>
        </w:rPr>
      </w:pPr>
      <w:r w:rsidRPr="000F4625">
        <w:rPr>
          <w:b/>
          <w:color w:val="000000"/>
          <w:szCs w:val="28"/>
          <w:u w:val="single"/>
          <w:shd w:val="clear" w:color="auto" w:fill="FFFFFF"/>
        </w:rPr>
        <w:t>Химки.</w:t>
      </w:r>
      <w:r>
        <w:rPr>
          <w:sz w:val="24"/>
          <w:szCs w:val="28"/>
        </w:rPr>
        <w:t xml:space="preserve"> Н</w:t>
      </w:r>
      <w:r w:rsidRPr="000F4625">
        <w:rPr>
          <w:szCs w:val="28"/>
        </w:rPr>
        <w:t xml:space="preserve">а основании акта  о выявлении подкинутого или заблудившегося ребенка </w:t>
      </w:r>
      <w:r>
        <w:rPr>
          <w:szCs w:val="28"/>
        </w:rPr>
        <w:t xml:space="preserve">в </w:t>
      </w:r>
      <w:r w:rsidRPr="000F4625">
        <w:rPr>
          <w:szCs w:val="28"/>
        </w:rPr>
        <w:t xml:space="preserve">социально-реабилитационный центр для несовершеннолетних поступили несовершеннолетние, обнаруженные сотрудниками </w:t>
      </w:r>
      <w:r>
        <w:rPr>
          <w:szCs w:val="28"/>
        </w:rPr>
        <w:t>полиции</w:t>
      </w:r>
      <w:r w:rsidRPr="000F4625">
        <w:rPr>
          <w:szCs w:val="28"/>
        </w:rPr>
        <w:t>.</w:t>
      </w:r>
    </w:p>
    <w:p w:rsidR="000F4625" w:rsidRPr="000F4625" w:rsidRDefault="000F4625" w:rsidP="000F4625">
      <w:pPr>
        <w:pStyle w:val="a4"/>
        <w:ind w:firstLine="709"/>
        <w:jc w:val="both"/>
        <w:rPr>
          <w:szCs w:val="28"/>
        </w:rPr>
      </w:pPr>
      <w:r w:rsidRPr="000F4625">
        <w:t xml:space="preserve">Семья неполная, отец </w:t>
      </w:r>
      <w:r>
        <w:t xml:space="preserve">в свидетельствах о рождении детей </w:t>
      </w:r>
      <w:r w:rsidRPr="000F4625">
        <w:t>записан со слов матери. Мать</w:t>
      </w:r>
      <w:r>
        <w:t xml:space="preserve"> </w:t>
      </w:r>
      <w:r w:rsidRPr="000F4625">
        <w:t>безработная</w:t>
      </w:r>
      <w:r>
        <w:t>,</w:t>
      </w:r>
      <w:r w:rsidRPr="000F4625">
        <w:t xml:space="preserve"> в апреле 2016 года уехала в </w:t>
      </w:r>
      <w:r>
        <w:t>другой город</w:t>
      </w:r>
      <w:r w:rsidRPr="000F4625">
        <w:t>, оставив своих несовершеннолетних детей на попечении своих родственников</w:t>
      </w:r>
      <w:r w:rsidR="00BC15AB">
        <w:t xml:space="preserve"> в собственной квартире</w:t>
      </w:r>
      <w:r w:rsidRPr="000F4625">
        <w:t>.</w:t>
      </w:r>
    </w:p>
    <w:p w:rsidR="000F4625" w:rsidRPr="000F4625" w:rsidRDefault="000F4625" w:rsidP="000F4625">
      <w:pPr>
        <w:spacing w:line="240" w:lineRule="auto"/>
        <w:ind w:firstLine="708"/>
        <w:jc w:val="both"/>
      </w:pPr>
      <w:r w:rsidRPr="000F4625">
        <w:t>Несовершеннолетние школьного возраста, образовательное учреждение не посещали</w:t>
      </w:r>
      <w:r w:rsidR="00BC15AB">
        <w:t xml:space="preserve"> ни разу</w:t>
      </w:r>
      <w:r w:rsidRPr="000F4625">
        <w:t>, медицинскую диспансеризацию не проходили, прививки не получали.</w:t>
      </w:r>
    </w:p>
    <w:p w:rsidR="000F4625" w:rsidRPr="000F4625" w:rsidRDefault="000F4625" w:rsidP="000F4625">
      <w:pPr>
        <w:spacing w:line="240" w:lineRule="auto"/>
        <w:ind w:firstLine="708"/>
        <w:jc w:val="both"/>
        <w:rPr>
          <w:szCs w:val="28"/>
        </w:rPr>
      </w:pPr>
      <w:r w:rsidRPr="000F4625">
        <w:t>Специалистами Центра проведено обследование жилищно-бытовых условий по месту проживания детей</w:t>
      </w:r>
      <w:r w:rsidRPr="000F4625">
        <w:rPr>
          <w:szCs w:val="28"/>
        </w:rPr>
        <w:t xml:space="preserve">, установлено, что семья проживала в 3-х комнатной квартире, жилье находится в антисанитарном состоянии  и для проживания детей не пригодно.  </w:t>
      </w:r>
    </w:p>
    <w:p w:rsidR="000F4625" w:rsidRPr="000F4625" w:rsidRDefault="000F4625" w:rsidP="000F4625">
      <w:pPr>
        <w:spacing w:line="240" w:lineRule="auto"/>
        <w:ind w:firstLine="708"/>
        <w:jc w:val="both"/>
      </w:pPr>
      <w:r w:rsidRPr="000F4625">
        <w:rPr>
          <w:szCs w:val="28"/>
        </w:rPr>
        <w:t>За время нахождения несовершеннолетних в Центре мать возвратилась</w:t>
      </w:r>
      <w:r w:rsidR="00BC15AB">
        <w:rPr>
          <w:szCs w:val="28"/>
        </w:rPr>
        <w:t>.</w:t>
      </w:r>
    </w:p>
    <w:p w:rsidR="00FB6D50" w:rsidRDefault="000F4625" w:rsidP="00FB6D50">
      <w:pPr>
        <w:spacing w:line="240" w:lineRule="auto"/>
        <w:ind w:firstLine="708"/>
        <w:jc w:val="both"/>
        <w:rPr>
          <w:szCs w:val="28"/>
        </w:rPr>
      </w:pPr>
      <w:r w:rsidRPr="000F4625">
        <w:rPr>
          <w:szCs w:val="28"/>
        </w:rPr>
        <w:t>В настоящее время несовершеннолетние получают социальные услуги в соответствии индивидуальной программой реабилитации, в рамках исполнения которой проводится коррекция их поведения.</w:t>
      </w:r>
    </w:p>
    <w:p w:rsidR="00B02230" w:rsidRPr="00B02230" w:rsidRDefault="00FB6D50" w:rsidP="00B02230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Эти примеры четко показывают об отсутствии </w:t>
      </w:r>
      <w:r>
        <w:rPr>
          <w:rFonts w:eastAsia="Times New Roman"/>
          <w:szCs w:val="28"/>
          <w:lang w:eastAsia="ru-RU"/>
        </w:rPr>
        <w:t>унифицированных</w:t>
      </w:r>
      <w:r w:rsidR="00B02230" w:rsidRPr="00D91A60">
        <w:rPr>
          <w:rFonts w:eastAsia="Times New Roman"/>
          <w:szCs w:val="28"/>
          <w:lang w:eastAsia="ru-RU"/>
        </w:rPr>
        <w:t xml:space="preserve"> межведомственны</w:t>
      </w:r>
      <w:r>
        <w:rPr>
          <w:rFonts w:eastAsia="Times New Roman"/>
          <w:szCs w:val="28"/>
          <w:lang w:eastAsia="ru-RU"/>
        </w:rPr>
        <w:t>х</w:t>
      </w:r>
      <w:r w:rsidR="00B02230" w:rsidRPr="00D91A60">
        <w:rPr>
          <w:rFonts w:eastAsia="Times New Roman"/>
          <w:szCs w:val="28"/>
          <w:lang w:eastAsia="ru-RU"/>
        </w:rPr>
        <w:t xml:space="preserve"> технологи</w:t>
      </w:r>
      <w:r>
        <w:rPr>
          <w:rFonts w:eastAsia="Times New Roman"/>
          <w:szCs w:val="28"/>
          <w:lang w:eastAsia="ru-RU"/>
        </w:rPr>
        <w:t>й</w:t>
      </w:r>
      <w:r w:rsidR="00B02230" w:rsidRPr="00D91A60">
        <w:rPr>
          <w:rFonts w:eastAsia="Times New Roman"/>
          <w:szCs w:val="28"/>
          <w:lang w:eastAsia="ru-RU"/>
        </w:rPr>
        <w:t xml:space="preserve"> выявления и учета семей с высоким риском социального сиротства;</w:t>
      </w:r>
      <w:r w:rsidR="00D9078E">
        <w:rPr>
          <w:rFonts w:eastAsia="Times New Roman"/>
          <w:szCs w:val="28"/>
          <w:lang w:eastAsia="ru-RU"/>
        </w:rPr>
        <w:t xml:space="preserve"> а также о </w:t>
      </w:r>
      <w:r w:rsidR="00B02230" w:rsidRPr="00D91A60">
        <w:rPr>
          <w:rFonts w:eastAsia="Times New Roman"/>
          <w:szCs w:val="28"/>
          <w:lang w:eastAsia="ru-RU"/>
        </w:rPr>
        <w:t>недостаточно высок</w:t>
      </w:r>
      <w:r w:rsidR="00D9078E">
        <w:rPr>
          <w:rFonts w:eastAsia="Times New Roman"/>
          <w:szCs w:val="28"/>
          <w:lang w:eastAsia="ru-RU"/>
        </w:rPr>
        <w:t>ом</w:t>
      </w:r>
      <w:r w:rsidR="00B02230" w:rsidRPr="00D91A60">
        <w:rPr>
          <w:rFonts w:eastAsia="Times New Roman"/>
          <w:szCs w:val="28"/>
          <w:lang w:eastAsia="ru-RU"/>
        </w:rPr>
        <w:t xml:space="preserve"> профессиональн</w:t>
      </w:r>
      <w:r w:rsidR="00D9078E">
        <w:rPr>
          <w:rFonts w:eastAsia="Times New Roman"/>
          <w:szCs w:val="28"/>
          <w:lang w:eastAsia="ru-RU"/>
        </w:rPr>
        <w:t>ом</w:t>
      </w:r>
      <w:r w:rsidR="00B02230" w:rsidRPr="00D91A60">
        <w:rPr>
          <w:rFonts w:eastAsia="Times New Roman"/>
          <w:szCs w:val="28"/>
          <w:lang w:eastAsia="ru-RU"/>
        </w:rPr>
        <w:t xml:space="preserve"> уров</w:t>
      </w:r>
      <w:r w:rsidR="00D9078E">
        <w:rPr>
          <w:rFonts w:eastAsia="Times New Roman"/>
          <w:szCs w:val="28"/>
          <w:lang w:eastAsia="ru-RU"/>
        </w:rPr>
        <w:t>не</w:t>
      </w:r>
      <w:r w:rsidR="00B02230" w:rsidRPr="00D91A60">
        <w:rPr>
          <w:rFonts w:eastAsia="Times New Roman"/>
          <w:szCs w:val="28"/>
          <w:lang w:eastAsia="ru-RU"/>
        </w:rPr>
        <w:t xml:space="preserve"> и низк</w:t>
      </w:r>
      <w:r w:rsidR="00D9078E">
        <w:rPr>
          <w:rFonts w:eastAsia="Times New Roman"/>
          <w:szCs w:val="28"/>
          <w:lang w:eastAsia="ru-RU"/>
        </w:rPr>
        <w:t>ой</w:t>
      </w:r>
      <w:r w:rsidR="00B02230" w:rsidRPr="00D91A60">
        <w:rPr>
          <w:rFonts w:eastAsia="Times New Roman"/>
          <w:szCs w:val="28"/>
          <w:lang w:eastAsia="ru-RU"/>
        </w:rPr>
        <w:t xml:space="preserve"> мотиваци</w:t>
      </w:r>
      <w:r w:rsidR="00D9078E">
        <w:rPr>
          <w:rFonts w:eastAsia="Times New Roman"/>
          <w:szCs w:val="28"/>
          <w:lang w:eastAsia="ru-RU"/>
        </w:rPr>
        <w:t>и</w:t>
      </w:r>
      <w:r w:rsidR="00B02230" w:rsidRPr="00D91A60">
        <w:rPr>
          <w:rFonts w:eastAsia="Times New Roman"/>
          <w:szCs w:val="28"/>
          <w:lang w:eastAsia="ru-RU"/>
        </w:rPr>
        <w:t xml:space="preserve"> специалистов различных ведомств и учреждений, участвующих в работе по предотвращению детского неблагополучия.</w:t>
      </w:r>
      <w:r w:rsidR="00AB1A25">
        <w:rPr>
          <w:rFonts w:eastAsia="Times New Roman"/>
          <w:szCs w:val="28"/>
          <w:lang w:eastAsia="ru-RU"/>
        </w:rPr>
        <w:t xml:space="preserve"> </w:t>
      </w:r>
      <w:r w:rsidR="00B02230" w:rsidRPr="00D91A60">
        <w:rPr>
          <w:rFonts w:eastAsia="Times New Roman"/>
          <w:szCs w:val="28"/>
          <w:lang w:eastAsia="ru-RU"/>
        </w:rPr>
        <w:t>В результате недостаточно обеспечиваются своевременность, последовательность, комплексность, полнота и результативность действий по оказанию помощи семье и детям, оказавшимся в трудной жизненной ситуации.</w:t>
      </w:r>
      <w:r w:rsidR="00B02230" w:rsidRPr="00B02230">
        <w:rPr>
          <w:rFonts w:eastAsia="Times New Roman"/>
          <w:szCs w:val="28"/>
          <w:lang w:eastAsia="ru-RU"/>
        </w:rPr>
        <w:t xml:space="preserve"> </w:t>
      </w:r>
    </w:p>
    <w:p w:rsidR="00BC15AB" w:rsidRDefault="00D91A60" w:rsidP="0020241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91A60">
        <w:rPr>
          <w:rFonts w:eastAsia="Times New Roman"/>
          <w:b/>
          <w:szCs w:val="28"/>
          <w:u w:val="single"/>
          <w:lang w:eastAsia="ru-RU"/>
        </w:rPr>
        <w:t>Слайд 1</w:t>
      </w:r>
      <w:r w:rsidR="00C72DA9">
        <w:rPr>
          <w:rFonts w:eastAsia="Times New Roman"/>
          <w:b/>
          <w:szCs w:val="28"/>
          <w:u w:val="single"/>
          <w:lang w:eastAsia="ru-RU"/>
        </w:rPr>
        <w:t>7</w:t>
      </w:r>
      <w:r w:rsidR="00B02230" w:rsidRPr="00D91A60">
        <w:rPr>
          <w:rFonts w:eastAsia="Times New Roman"/>
          <w:b/>
          <w:szCs w:val="28"/>
          <w:u w:val="single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AB1A25">
        <w:rPr>
          <w:rFonts w:eastAsia="Times New Roman"/>
          <w:szCs w:val="28"/>
          <w:lang w:eastAsia="ru-RU"/>
        </w:rPr>
        <w:t>П</w:t>
      </w:r>
      <w:r w:rsidR="00B02230">
        <w:rPr>
          <w:rFonts w:eastAsia="Times New Roman"/>
          <w:szCs w:val="28"/>
          <w:lang w:eastAsia="ru-RU"/>
        </w:rPr>
        <w:t>ути решения</w:t>
      </w:r>
      <w:r w:rsidR="00AB1A25">
        <w:rPr>
          <w:rFonts w:eastAsia="Times New Roman"/>
          <w:szCs w:val="28"/>
          <w:lang w:eastAsia="ru-RU"/>
        </w:rPr>
        <w:t xml:space="preserve"> ключевых проблем</w:t>
      </w:r>
      <w:r w:rsidR="00BC15AB">
        <w:rPr>
          <w:rFonts w:eastAsia="Times New Roman"/>
          <w:szCs w:val="28"/>
          <w:lang w:eastAsia="ru-RU"/>
        </w:rPr>
        <w:t xml:space="preserve">: реализация всеми субъектами профилактики Постановления Губернатора Московской области от 17.04.2015        № 139-ПГ </w:t>
      </w:r>
      <w:r w:rsidR="00BC15AB" w:rsidRPr="0020241A">
        <w:rPr>
          <w:rFonts w:eastAsia="Times New Roman"/>
          <w:b/>
          <w:szCs w:val="28"/>
          <w:lang w:eastAsia="ru-RU"/>
        </w:rPr>
        <w:t>«Об утверждении П</w:t>
      </w:r>
      <w:r w:rsidR="00BC15AB" w:rsidRPr="0020241A">
        <w:rPr>
          <w:rFonts w:eastAsia="Times New Roman"/>
          <w:b/>
          <w:spacing w:val="-2"/>
          <w:szCs w:val="28"/>
          <w:lang w:eastAsia="ru-RU"/>
        </w:rPr>
        <w:t>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</w:t>
      </w:r>
      <w:r w:rsidR="00BC15AB" w:rsidRPr="00BC15AB">
        <w:rPr>
          <w:rFonts w:eastAsia="Times New Roman"/>
          <w:spacing w:val="-2"/>
          <w:szCs w:val="28"/>
          <w:lang w:eastAsia="ru-RU"/>
        </w:rPr>
        <w:t>, к</w:t>
      </w:r>
      <w:r w:rsidR="00BC15AB" w:rsidRPr="00BC15AB">
        <w:rPr>
          <w:rFonts w:eastAsia="Times New Roman"/>
          <w:szCs w:val="28"/>
          <w:lang w:eastAsia="ru-RU"/>
        </w:rPr>
        <w:t xml:space="preserve">оторое </w:t>
      </w:r>
      <w:r w:rsidR="00BC15AB">
        <w:rPr>
          <w:rFonts w:eastAsia="Times New Roman"/>
          <w:szCs w:val="28"/>
          <w:lang w:eastAsia="ru-RU"/>
        </w:rPr>
        <w:t xml:space="preserve">разработано в </w:t>
      </w:r>
      <w:r w:rsidR="0020241A">
        <w:rPr>
          <w:rFonts w:eastAsia="Times New Roman"/>
          <w:szCs w:val="28"/>
          <w:lang w:eastAsia="ru-RU"/>
        </w:rPr>
        <w:t>соответствии с Региональным планом реализации Национальной стратегии в интересах детей</w:t>
      </w:r>
      <w:r w:rsidR="00BC15AB">
        <w:rPr>
          <w:rFonts w:eastAsia="Times New Roman"/>
          <w:szCs w:val="28"/>
          <w:lang w:eastAsia="ru-RU"/>
        </w:rPr>
        <w:t>.</w:t>
      </w:r>
      <w:proofErr w:type="gramEnd"/>
    </w:p>
    <w:p w:rsidR="00BC15AB" w:rsidRPr="0020241A" w:rsidRDefault="00AE7938" w:rsidP="00BC15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pacing w:val="-2"/>
          <w:szCs w:val="28"/>
          <w:lang w:eastAsia="ru-RU"/>
        </w:rPr>
      </w:pPr>
      <w:r w:rsidRPr="00AE7938">
        <w:rPr>
          <w:rFonts w:eastAsia="Times New Roman"/>
          <w:b/>
          <w:szCs w:val="28"/>
          <w:u w:val="single"/>
          <w:lang w:eastAsia="ru-RU"/>
        </w:rPr>
        <w:t>Слайд 18.</w:t>
      </w:r>
      <w:r>
        <w:rPr>
          <w:rFonts w:eastAsia="Times New Roman"/>
          <w:szCs w:val="28"/>
          <w:lang w:eastAsia="ru-RU"/>
        </w:rPr>
        <w:t xml:space="preserve"> </w:t>
      </w:r>
      <w:r w:rsidR="00BC15AB">
        <w:rPr>
          <w:rFonts w:eastAsia="Times New Roman"/>
          <w:szCs w:val="28"/>
          <w:lang w:eastAsia="ru-RU"/>
        </w:rPr>
        <w:t>М</w:t>
      </w:r>
      <w:r w:rsidR="00BC15AB" w:rsidRPr="0020241A">
        <w:rPr>
          <w:rFonts w:eastAsia="Times New Roman"/>
          <w:szCs w:val="28"/>
          <w:lang w:eastAsia="ru-RU"/>
        </w:rPr>
        <w:t xml:space="preserve">ониторинг внедрения технологии </w:t>
      </w:r>
      <w:r w:rsidR="00BC15AB">
        <w:rPr>
          <w:rFonts w:eastAsia="Times New Roman"/>
          <w:szCs w:val="28"/>
          <w:lang w:eastAsia="ru-RU"/>
        </w:rPr>
        <w:t xml:space="preserve">раннего выявления </w:t>
      </w:r>
      <w:r w:rsidR="00BC15AB" w:rsidRPr="0020241A">
        <w:rPr>
          <w:rFonts w:eastAsia="Times New Roman"/>
          <w:szCs w:val="28"/>
          <w:lang w:eastAsia="ru-RU"/>
        </w:rPr>
        <w:t>на территории Московской области</w:t>
      </w:r>
      <w:r w:rsidR="00BC15AB">
        <w:rPr>
          <w:rFonts w:eastAsia="Times New Roman"/>
          <w:szCs w:val="28"/>
          <w:lang w:eastAsia="ru-RU"/>
        </w:rPr>
        <w:t xml:space="preserve">, проведенный Министерством социального развития Московской области, </w:t>
      </w:r>
      <w:r w:rsidR="00BC15AB" w:rsidRPr="0020241A">
        <w:rPr>
          <w:rFonts w:eastAsia="Times New Roman"/>
          <w:szCs w:val="28"/>
          <w:lang w:eastAsia="ru-RU"/>
        </w:rPr>
        <w:t xml:space="preserve"> </w:t>
      </w:r>
      <w:r w:rsidR="00BC15AB">
        <w:rPr>
          <w:rFonts w:eastAsia="Times New Roman"/>
          <w:szCs w:val="28"/>
          <w:lang w:eastAsia="ru-RU"/>
        </w:rPr>
        <w:t xml:space="preserve">показал, что </w:t>
      </w:r>
      <w:r w:rsidR="00BC15AB" w:rsidRPr="0020241A">
        <w:rPr>
          <w:rFonts w:eastAsia="Times New Roman"/>
          <w:szCs w:val="28"/>
          <w:lang w:eastAsia="ru-RU"/>
        </w:rPr>
        <w:t>за 1 полугодие 2016 года всего принято 657 служебных сообщений. При этом в муниципальных образованиях Бронницы, Балашиха, Дубна, Звенигород, Котельники, Черноголовка случаи не открываются, Постановление Губернатора Московской области от 17.04.2015 № 139-ПГ не выполняется. Активно работают по технологии раннего выявления такие муниципальные образования как Клин, Егорьевск, Истра, Наро-Фоминск, Солнечногорск.</w:t>
      </w:r>
    </w:p>
    <w:p w:rsidR="00BC15AB" w:rsidRDefault="00BC15AB" w:rsidP="0020241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AB1A25" w:rsidRDefault="00AB1A25" w:rsidP="0020241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0241A">
        <w:rPr>
          <w:rFonts w:eastAsia="Times New Roman"/>
          <w:szCs w:val="28"/>
          <w:lang w:eastAsia="ru-RU"/>
        </w:rPr>
        <w:t xml:space="preserve">Министерством </w:t>
      </w:r>
      <w:r w:rsidR="00BC15AB">
        <w:rPr>
          <w:rFonts w:eastAsia="Times New Roman"/>
          <w:szCs w:val="28"/>
          <w:lang w:eastAsia="ru-RU"/>
        </w:rPr>
        <w:t xml:space="preserve">социального развития </w:t>
      </w:r>
      <w:r w:rsidRPr="0020241A">
        <w:rPr>
          <w:rFonts w:eastAsia="Times New Roman"/>
          <w:szCs w:val="28"/>
          <w:lang w:eastAsia="ru-RU"/>
        </w:rPr>
        <w:t>разработан и направлен в учреждения социального обслуживания семьи и детей пакет документов</w:t>
      </w:r>
      <w:r w:rsidR="00BC15AB">
        <w:rPr>
          <w:rFonts w:eastAsia="Times New Roman"/>
          <w:szCs w:val="28"/>
          <w:lang w:eastAsia="ru-RU"/>
        </w:rPr>
        <w:t xml:space="preserve"> по реализации проекта по раннему выявлению семейного неблагополучия</w:t>
      </w:r>
      <w:r w:rsidRPr="0020241A">
        <w:rPr>
          <w:rFonts w:eastAsia="Times New Roman"/>
          <w:szCs w:val="28"/>
          <w:lang w:eastAsia="ru-RU"/>
        </w:rPr>
        <w:t>.</w:t>
      </w:r>
    </w:p>
    <w:p w:rsidR="0020241A" w:rsidRPr="0020241A" w:rsidRDefault="0020241A" w:rsidP="0020241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0241A">
        <w:rPr>
          <w:rFonts w:eastAsia="Times New Roman"/>
          <w:szCs w:val="28"/>
          <w:lang w:eastAsia="ru-RU"/>
        </w:rPr>
        <w:t xml:space="preserve">В отделениях участковой социальной службы ведется </w:t>
      </w:r>
      <w:r w:rsidRPr="0020241A">
        <w:rPr>
          <w:rFonts w:eastAsia="Times New Roman"/>
          <w:color w:val="000000"/>
          <w:szCs w:val="28"/>
          <w:lang w:eastAsia="ru-RU"/>
        </w:rPr>
        <w:t xml:space="preserve"> база данных </w:t>
      </w:r>
      <w:r w:rsidRPr="0020241A">
        <w:rPr>
          <w:rFonts w:eastAsia="Times New Roman"/>
          <w:szCs w:val="28"/>
          <w:lang w:eastAsia="ru-RU"/>
        </w:rPr>
        <w:t>по  дифференцированному учету семей и детей, оказавшихся в трудной жизненной ситуации, нуждающихся в социальной поддержке. В работу активно внедряется технология по выявлению раннего семейного неблагополучия «Управление случаем», работа ведется по программам «Организации деятельности по раннему выявлению случаев нарушения прав и законных интересов детей» и «Оказание социальной помощи семьям в вопросах защиты прав и законных интересов детей».</w:t>
      </w:r>
    </w:p>
    <w:p w:rsidR="0020241A" w:rsidRPr="0020241A" w:rsidRDefault="0020241A" w:rsidP="0020241A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0241A">
        <w:rPr>
          <w:rFonts w:eastAsia="Times New Roman"/>
          <w:color w:val="000000"/>
          <w:szCs w:val="28"/>
          <w:shd w:val="clear" w:color="auto" w:fill="FFFFFF"/>
          <w:lang w:eastAsia="ru-RU"/>
        </w:rPr>
        <w:t>Технология «Управление случаем» внедряется посредством использования отдельных приемов и форм работы с семьями. Проводится оценка безопасности нахождения ребенка в семье, используются такие формы, как  «</w:t>
      </w:r>
      <w:proofErr w:type="spellStart"/>
      <w:r w:rsidRPr="0020241A">
        <w:rPr>
          <w:rFonts w:eastAsia="Times New Roman"/>
          <w:color w:val="000000"/>
          <w:szCs w:val="28"/>
          <w:shd w:val="clear" w:color="auto" w:fill="FFFFFF"/>
          <w:lang w:eastAsia="ru-RU"/>
        </w:rPr>
        <w:t>Экокарта</w:t>
      </w:r>
      <w:proofErr w:type="spellEnd"/>
      <w:r w:rsidRPr="002024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семьи», «Комплексная оценка семейной ситуац</w:t>
      </w:r>
      <w:r w:rsidRPr="0020241A">
        <w:rPr>
          <w:rFonts w:eastAsia="Times New Roman"/>
          <w:szCs w:val="28"/>
          <w:lang w:eastAsia="ru-RU"/>
        </w:rPr>
        <w:t>ии», «</w:t>
      </w:r>
      <w:proofErr w:type="spellStart"/>
      <w:r w:rsidRPr="0020241A">
        <w:rPr>
          <w:rFonts w:eastAsia="Times New Roman"/>
          <w:szCs w:val="28"/>
          <w:lang w:eastAsia="ru-RU"/>
        </w:rPr>
        <w:t>Генограмма</w:t>
      </w:r>
      <w:proofErr w:type="spellEnd"/>
      <w:r w:rsidRPr="0020241A">
        <w:rPr>
          <w:rFonts w:eastAsia="Times New Roman"/>
          <w:szCs w:val="28"/>
          <w:lang w:eastAsia="ru-RU"/>
        </w:rPr>
        <w:t xml:space="preserve">», которые позволяют аргументированно обосновать имеющиеся внутренние ресурсы и потенциал семьи. </w:t>
      </w:r>
    </w:p>
    <w:p w:rsidR="0020241A" w:rsidRPr="00E57F8D" w:rsidRDefault="00D91A60" w:rsidP="0020241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91A60">
        <w:rPr>
          <w:rFonts w:eastAsia="Times New Roman"/>
          <w:b/>
          <w:szCs w:val="28"/>
          <w:u w:val="single"/>
          <w:lang w:eastAsia="ru-RU"/>
        </w:rPr>
        <w:t xml:space="preserve">Слайд </w:t>
      </w:r>
      <w:r w:rsidR="00C72DA9">
        <w:rPr>
          <w:rFonts w:eastAsia="Times New Roman"/>
          <w:b/>
          <w:szCs w:val="28"/>
          <w:u w:val="single"/>
          <w:lang w:eastAsia="ru-RU"/>
        </w:rPr>
        <w:t>1</w:t>
      </w:r>
      <w:r w:rsidR="00AB1A25">
        <w:rPr>
          <w:rFonts w:eastAsia="Times New Roman"/>
          <w:b/>
          <w:szCs w:val="28"/>
          <w:u w:val="single"/>
          <w:lang w:eastAsia="ru-RU"/>
        </w:rPr>
        <w:t>9</w:t>
      </w:r>
      <w:r w:rsidR="00AE7938">
        <w:rPr>
          <w:rFonts w:eastAsia="Times New Roman"/>
          <w:b/>
          <w:szCs w:val="28"/>
          <w:u w:val="single"/>
          <w:lang w:eastAsia="ru-RU"/>
        </w:rPr>
        <w:t>-20</w:t>
      </w:r>
      <w:r w:rsidRPr="00D91A60">
        <w:rPr>
          <w:rFonts w:eastAsia="Times New Roman"/>
          <w:b/>
          <w:szCs w:val="28"/>
          <w:u w:val="single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AE7938" w:rsidRDefault="00AE7938" w:rsidP="00AE7938">
      <w:pPr>
        <w:pStyle w:val="ConsPlusNormal"/>
        <w:ind w:firstLine="709"/>
        <w:jc w:val="both"/>
      </w:pPr>
      <w:r>
        <w:t>Федеральный закон от 23.06.2016 N 182-ФЗ</w:t>
      </w:r>
      <w:r>
        <w:t xml:space="preserve"> «</w:t>
      </w:r>
      <w:r>
        <w:t>Об основах системы профилактики правон</w:t>
      </w:r>
      <w:r>
        <w:t>арушений в Российской Федерации»</w:t>
      </w:r>
      <w:r w:rsidR="00302A45">
        <w:t xml:space="preserve"> (вступает в силу с 22 сентября 2016 года)</w:t>
      </w:r>
      <w:r>
        <w:t>.</w:t>
      </w:r>
    </w:p>
    <w:p w:rsidR="00E57F8D" w:rsidRDefault="00AE7938" w:rsidP="00AE7938">
      <w:pPr>
        <w:pStyle w:val="ConsPlusNormal"/>
        <w:ind w:firstLine="709"/>
        <w:jc w:val="both"/>
      </w:pPr>
      <w:proofErr w:type="gramStart"/>
      <w:r>
        <w:t xml:space="preserve">В соответствии со </w:t>
      </w:r>
      <w:hyperlink r:id="rId6" w:history="1">
        <w:r w:rsidRPr="00AE7938">
          <w:t>статьей 34</w:t>
        </w:r>
      </w:hyperlink>
      <w:r w:rsidRPr="00AE7938">
        <w:t xml:space="preserve"> </w:t>
      </w:r>
      <w:r>
        <w:t>данный документ вступает в силу по истечении 90 дней после дня официального опубликования (опубликован на Официальном интернет-портале правовой информации http://www.pravo.gov.ru - 23.06.2016).</w:t>
      </w:r>
      <w:proofErr w:type="gramEnd"/>
    </w:p>
    <w:p w:rsidR="00AE7938" w:rsidRDefault="00AE7938" w:rsidP="00AE7938">
      <w:pPr>
        <w:pStyle w:val="ConsPlusNormal"/>
        <w:ind w:firstLine="540"/>
        <w:jc w:val="both"/>
        <w:outlineLvl w:val="0"/>
      </w:pPr>
      <w:r>
        <w:t>В соответствии со с</w:t>
      </w:r>
      <w:r>
        <w:t>т</w:t>
      </w:r>
      <w:r>
        <w:t>. 11 к п</w:t>
      </w:r>
      <w:r>
        <w:t>олномочия</w:t>
      </w:r>
      <w:r>
        <w:t>м</w:t>
      </w:r>
      <w:r>
        <w:t xml:space="preserve"> органов государственной власти субъектов Российской Федерации в сфере профилактики правонарушений</w:t>
      </w:r>
      <w:r>
        <w:t xml:space="preserve"> относятся:</w:t>
      </w:r>
    </w:p>
    <w:p w:rsidR="00AE7938" w:rsidRDefault="00AE7938" w:rsidP="00302A45">
      <w:pPr>
        <w:pStyle w:val="ConsPlusNormal"/>
        <w:ind w:firstLine="540"/>
        <w:jc w:val="both"/>
        <w:outlineLvl w:val="0"/>
      </w:pPr>
      <w:r>
        <w:t>1) разраб</w:t>
      </w:r>
      <w:r>
        <w:t xml:space="preserve">отка и принятие </w:t>
      </w:r>
      <w:r>
        <w:t>мер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AE7938" w:rsidRDefault="00302A45" w:rsidP="00AE7938">
      <w:pPr>
        <w:pStyle w:val="ConsPlusNormal"/>
        <w:ind w:firstLine="540"/>
        <w:jc w:val="both"/>
      </w:pPr>
      <w:r>
        <w:t>2</w:t>
      </w:r>
      <w:r w:rsidR="00AE7938">
        <w:t>) обеспеч</w:t>
      </w:r>
      <w:r w:rsidR="00AE7938">
        <w:t>ение взаимодействия</w:t>
      </w:r>
      <w:r w:rsidR="00AE7938">
        <w:t xml:space="preserve">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AE7938" w:rsidRDefault="00302A45" w:rsidP="00AE7938">
      <w:pPr>
        <w:pStyle w:val="ConsPlusNormal"/>
        <w:ind w:firstLine="540"/>
        <w:jc w:val="both"/>
      </w:pPr>
      <w:r>
        <w:t>3</w:t>
      </w:r>
      <w:r w:rsidR="00AE7938">
        <w:t>) созда</w:t>
      </w:r>
      <w:r>
        <w:t>ние</w:t>
      </w:r>
      <w:r w:rsidR="00AE7938">
        <w:t xml:space="preserve"> координационны</w:t>
      </w:r>
      <w:r>
        <w:t xml:space="preserve">х </w:t>
      </w:r>
      <w:r w:rsidR="00AE7938">
        <w:t>орган</w:t>
      </w:r>
      <w:r>
        <w:t>ов</w:t>
      </w:r>
      <w:r w:rsidR="00AE7938">
        <w:t xml:space="preserve"> в сф</w:t>
      </w:r>
      <w:r>
        <w:t>ере профилактики правонарушений.</w:t>
      </w:r>
    </w:p>
    <w:p w:rsidR="00AE7938" w:rsidRPr="00E57F8D" w:rsidRDefault="00AE7938" w:rsidP="00302A45">
      <w:pPr>
        <w:pStyle w:val="ConsPlusNormal"/>
        <w:ind w:firstLine="540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AE7938" w:rsidRPr="00E57F8D" w:rsidSect="00101C14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77E"/>
    <w:multiLevelType w:val="hybridMultilevel"/>
    <w:tmpl w:val="83F2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1119"/>
    <w:multiLevelType w:val="hybridMultilevel"/>
    <w:tmpl w:val="2BEC8B82"/>
    <w:lvl w:ilvl="0" w:tplc="2674A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9"/>
    <w:rsid w:val="000144D7"/>
    <w:rsid w:val="00065B61"/>
    <w:rsid w:val="000A7576"/>
    <w:rsid w:val="000F4625"/>
    <w:rsid w:val="00101C14"/>
    <w:rsid w:val="00136FAD"/>
    <w:rsid w:val="0015428C"/>
    <w:rsid w:val="001E51D0"/>
    <w:rsid w:val="0020241A"/>
    <w:rsid w:val="00291EA0"/>
    <w:rsid w:val="002B29C8"/>
    <w:rsid w:val="00302A45"/>
    <w:rsid w:val="00487F57"/>
    <w:rsid w:val="004E0076"/>
    <w:rsid w:val="0058124F"/>
    <w:rsid w:val="00602A75"/>
    <w:rsid w:val="006866F0"/>
    <w:rsid w:val="00754F21"/>
    <w:rsid w:val="008A1166"/>
    <w:rsid w:val="009D1BED"/>
    <w:rsid w:val="009F5B24"/>
    <w:rsid w:val="00AA3D6E"/>
    <w:rsid w:val="00AB1A25"/>
    <w:rsid w:val="00AE7938"/>
    <w:rsid w:val="00B02230"/>
    <w:rsid w:val="00BC15AB"/>
    <w:rsid w:val="00BF44F3"/>
    <w:rsid w:val="00C72DA9"/>
    <w:rsid w:val="00D9078E"/>
    <w:rsid w:val="00D91A60"/>
    <w:rsid w:val="00E26129"/>
    <w:rsid w:val="00E57F8D"/>
    <w:rsid w:val="00E86370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C8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E57F8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uiPriority w:val="99"/>
    <w:rsid w:val="00B0223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0F46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E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6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C8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E57F8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uiPriority w:val="99"/>
    <w:rsid w:val="00B0223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0F46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E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D5520D45594F8E83C48DD88FA65BBC42A3EEB8905846FB6F7117A19631202862268C70F7020DBElDs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Пустынникова О.И.</dc:creator>
  <cp:lastModifiedBy>Павлова С.В.</cp:lastModifiedBy>
  <cp:revision>6</cp:revision>
  <cp:lastPrinted>2016-08-22T09:14:00Z</cp:lastPrinted>
  <dcterms:created xsi:type="dcterms:W3CDTF">2016-08-16T14:05:00Z</dcterms:created>
  <dcterms:modified xsi:type="dcterms:W3CDTF">2016-08-22T09:50:00Z</dcterms:modified>
</cp:coreProperties>
</file>